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3D2E1" w14:textId="71EA7330" w:rsidR="00960BA5" w:rsidRDefault="00960BA5" w:rsidP="00960BA5">
      <w:pPr>
        <w:rPr>
          <w:rFonts w:hint="eastAsia"/>
          <w:lang w:val="en-IN"/>
        </w:rPr>
      </w:pPr>
      <w:r w:rsidRPr="005864C8">
        <w:rPr>
          <w:lang w:val="en-IN"/>
        </w:rPr>
        <w:t xml:space="preserve">Top </w:t>
      </w:r>
      <w:r>
        <w:rPr>
          <w:lang w:val="en-IN"/>
        </w:rPr>
        <w:t xml:space="preserve">Articles </w:t>
      </w:r>
      <w:r>
        <w:rPr>
          <w:rFonts w:hint="eastAsia"/>
          <w:lang w:val="en-IN"/>
        </w:rPr>
        <w:t>of</w:t>
      </w:r>
      <w:r>
        <w:rPr>
          <w:lang w:val="en-IN"/>
        </w:rPr>
        <w:t xml:space="preserve"> JHD in 2019 (data from Springer-Nature)</w:t>
      </w:r>
    </w:p>
    <w:p w14:paraId="1DFED15D" w14:textId="77777777" w:rsidR="00960BA5" w:rsidRPr="00960BA5" w:rsidRDefault="00960BA5">
      <w:pPr>
        <w:rPr>
          <w:lang w:val="en-IN"/>
        </w:rPr>
      </w:pPr>
    </w:p>
    <w:p w14:paraId="0793E6A4" w14:textId="77777777" w:rsidR="00960BA5" w:rsidRDefault="00960BA5">
      <w:pPr>
        <w:rPr>
          <w:lang w:val="en-IN"/>
        </w:rPr>
      </w:pPr>
    </w:p>
    <w:p w14:paraId="190F51AE" w14:textId="2CE8313C" w:rsidR="005864C8" w:rsidRDefault="00960BA5">
      <w:pPr>
        <w:rPr>
          <w:lang w:val="en-IN"/>
        </w:rPr>
      </w:pPr>
      <w:r>
        <w:rPr>
          <w:lang w:val="en-IN"/>
        </w:rPr>
        <w:t>1.</w:t>
      </w:r>
      <w:r w:rsidR="005864C8" w:rsidRPr="005864C8">
        <w:rPr>
          <w:lang w:val="en-IN"/>
        </w:rPr>
        <w:t>Top 10 Full-Text Article Requests 2019 (all publication years)</w:t>
      </w:r>
    </w:p>
    <w:tbl>
      <w:tblPr>
        <w:tblW w:w="8384" w:type="dxa"/>
        <w:tblCellMar>
          <w:left w:w="0" w:type="dxa"/>
          <w:right w:w="0" w:type="dxa"/>
        </w:tblCellMar>
        <w:tblLook w:val="0600" w:firstRow="0" w:lastRow="0" w:firstColumn="0" w:lastColumn="0" w:noHBand="1" w:noVBand="1"/>
      </w:tblPr>
      <w:tblGrid>
        <w:gridCol w:w="3368"/>
        <w:gridCol w:w="960"/>
        <w:gridCol w:w="927"/>
        <w:gridCol w:w="872"/>
        <w:gridCol w:w="613"/>
        <w:gridCol w:w="648"/>
        <w:gridCol w:w="996"/>
      </w:tblGrid>
      <w:tr w:rsidR="005864C8" w:rsidRPr="005864C8" w14:paraId="747BB83A" w14:textId="77777777" w:rsidTr="005864C8">
        <w:trPr>
          <w:trHeight w:val="852"/>
        </w:trPr>
        <w:tc>
          <w:tcPr>
            <w:tcW w:w="4116"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557A4351" w14:textId="77777777" w:rsidR="005864C8" w:rsidRPr="005864C8" w:rsidRDefault="005864C8" w:rsidP="005864C8">
            <w:r w:rsidRPr="005864C8">
              <w:rPr>
                <w:b/>
                <w:bCs/>
              </w:rPr>
              <w:t>Title</w:t>
            </w:r>
          </w:p>
        </w:tc>
        <w:tc>
          <w:tcPr>
            <w:tcW w:w="960"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4E754F18" w14:textId="77777777" w:rsidR="005864C8" w:rsidRPr="005864C8" w:rsidRDefault="005864C8" w:rsidP="005864C8">
            <w:r w:rsidRPr="005864C8">
              <w:rPr>
                <w:b/>
                <w:bCs/>
              </w:rPr>
              <w:t>Author</w:t>
            </w:r>
          </w:p>
        </w:tc>
        <w:tc>
          <w:tcPr>
            <w:tcW w:w="959"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05682F4D" w14:textId="77777777" w:rsidR="005864C8" w:rsidRPr="005864C8" w:rsidRDefault="005864C8" w:rsidP="005864C8">
            <w:r w:rsidRPr="005864C8">
              <w:rPr>
                <w:b/>
                <w:bCs/>
              </w:rPr>
              <w:t>Article Type</w:t>
            </w:r>
          </w:p>
        </w:tc>
        <w:tc>
          <w:tcPr>
            <w:tcW w:w="562"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08EB5FD0" w14:textId="77777777" w:rsidR="005864C8" w:rsidRPr="005864C8" w:rsidRDefault="005864C8" w:rsidP="005864C8">
            <w:r w:rsidRPr="005864C8">
              <w:rPr>
                <w:b/>
                <w:bCs/>
              </w:rPr>
              <w:t>Volume</w:t>
            </w:r>
          </w:p>
        </w:tc>
        <w:tc>
          <w:tcPr>
            <w:tcW w:w="395"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48C762F0" w14:textId="77777777" w:rsidR="005864C8" w:rsidRPr="005864C8" w:rsidRDefault="005864C8" w:rsidP="005864C8">
            <w:r w:rsidRPr="005864C8">
              <w:rPr>
                <w:b/>
                <w:bCs/>
              </w:rPr>
              <w:t>Issue</w:t>
            </w:r>
          </w:p>
        </w:tc>
        <w:tc>
          <w:tcPr>
            <w:tcW w:w="418"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242B69C1" w14:textId="77777777" w:rsidR="005864C8" w:rsidRPr="005864C8" w:rsidRDefault="005864C8" w:rsidP="005864C8">
            <w:r w:rsidRPr="005864C8">
              <w:rPr>
                <w:b/>
                <w:bCs/>
              </w:rPr>
              <w:t>Year*</w:t>
            </w:r>
          </w:p>
        </w:tc>
        <w:tc>
          <w:tcPr>
            <w:tcW w:w="974"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3084DF6A" w14:textId="77777777" w:rsidR="005864C8" w:rsidRPr="005864C8" w:rsidRDefault="005864C8" w:rsidP="005864C8">
            <w:r w:rsidRPr="005864C8">
              <w:rPr>
                <w:b/>
                <w:bCs/>
                <w:lang w:val="de-DE"/>
              </w:rPr>
              <w:t xml:space="preserve">Article Requests 2019 </w:t>
            </w:r>
          </w:p>
        </w:tc>
      </w:tr>
      <w:tr w:rsidR="005864C8" w:rsidRPr="005864C8" w14:paraId="487066DA" w14:textId="77777777" w:rsidTr="005864C8">
        <w:trPr>
          <w:trHeight w:val="750"/>
        </w:trPr>
        <w:tc>
          <w:tcPr>
            <w:tcW w:w="411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957774A" w14:textId="77777777" w:rsidR="005864C8" w:rsidRPr="005864C8" w:rsidRDefault="005864C8" w:rsidP="005864C8">
            <w:r w:rsidRPr="005864C8">
              <w:t>Spectral/hp element methods: Recent developments, applications, and perspectives</w:t>
            </w:r>
          </w:p>
        </w:tc>
        <w:tc>
          <w:tcPr>
            <w:tcW w:w="96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B883337" w14:textId="77777777" w:rsidR="005864C8" w:rsidRPr="005864C8" w:rsidRDefault="005864C8" w:rsidP="005864C8">
            <w:r w:rsidRPr="005864C8">
              <w:t>Hui Xu et al.</w:t>
            </w:r>
          </w:p>
        </w:tc>
        <w:tc>
          <w:tcPr>
            <w:tcW w:w="959"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73219CF2" w14:textId="77777777" w:rsidR="005864C8" w:rsidRPr="005864C8" w:rsidRDefault="005864C8" w:rsidP="005864C8">
            <w:r w:rsidRPr="005864C8">
              <w:t>Review Paper</w:t>
            </w:r>
          </w:p>
        </w:tc>
        <w:tc>
          <w:tcPr>
            <w:tcW w:w="56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B8ED331" w14:textId="77777777" w:rsidR="005864C8" w:rsidRPr="005864C8" w:rsidRDefault="005864C8" w:rsidP="005864C8">
            <w:r w:rsidRPr="005864C8">
              <w:t>30</w:t>
            </w:r>
          </w:p>
        </w:tc>
        <w:tc>
          <w:tcPr>
            <w:tcW w:w="39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148F290" w14:textId="77777777" w:rsidR="005864C8" w:rsidRPr="005864C8" w:rsidRDefault="005864C8" w:rsidP="005864C8">
            <w:r w:rsidRPr="005864C8">
              <w:t>1</w:t>
            </w:r>
          </w:p>
        </w:tc>
        <w:tc>
          <w:tcPr>
            <w:tcW w:w="418"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68E7094" w14:textId="77777777" w:rsidR="005864C8" w:rsidRPr="005864C8" w:rsidRDefault="005864C8" w:rsidP="005864C8">
            <w:r w:rsidRPr="005864C8">
              <w:t>2018</w:t>
            </w:r>
          </w:p>
        </w:tc>
        <w:tc>
          <w:tcPr>
            <w:tcW w:w="974"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181B7AE" w14:textId="77777777" w:rsidR="005864C8" w:rsidRPr="005864C8" w:rsidRDefault="005864C8" w:rsidP="005864C8">
            <w:r w:rsidRPr="005864C8">
              <w:t>1,662</w:t>
            </w:r>
          </w:p>
        </w:tc>
      </w:tr>
      <w:tr w:rsidR="005864C8" w:rsidRPr="005864C8" w14:paraId="0E40AFB5" w14:textId="77777777" w:rsidTr="005864C8">
        <w:trPr>
          <w:trHeight w:val="750"/>
        </w:trPr>
        <w:tc>
          <w:tcPr>
            <w:tcW w:w="411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B268E77" w14:textId="77777777" w:rsidR="005864C8" w:rsidRPr="005864C8" w:rsidRDefault="005864C8" w:rsidP="005864C8">
            <w:r w:rsidRPr="005864C8">
              <w:t xml:space="preserve">Third generation of vortex identification methods: Omega and </w:t>
            </w:r>
            <w:proofErr w:type="spellStart"/>
            <w:r w:rsidRPr="005864C8">
              <w:t>Liutex</w:t>
            </w:r>
            <w:proofErr w:type="spellEnd"/>
            <w:r w:rsidRPr="005864C8">
              <w:t>/</w:t>
            </w:r>
            <w:proofErr w:type="spellStart"/>
            <w:r w:rsidRPr="005864C8">
              <w:t>Rortex</w:t>
            </w:r>
            <w:proofErr w:type="spellEnd"/>
            <w:r w:rsidRPr="005864C8">
              <w:t xml:space="preserve"> based systems</w:t>
            </w:r>
          </w:p>
        </w:tc>
        <w:tc>
          <w:tcPr>
            <w:tcW w:w="96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13439D5" w14:textId="77777777" w:rsidR="005864C8" w:rsidRPr="005864C8" w:rsidRDefault="005864C8" w:rsidP="005864C8">
            <w:proofErr w:type="spellStart"/>
            <w:r w:rsidRPr="005864C8">
              <w:t>Chaoqun</w:t>
            </w:r>
            <w:proofErr w:type="spellEnd"/>
            <w:r w:rsidRPr="005864C8">
              <w:t xml:space="preserve"> Liu et al.</w:t>
            </w:r>
          </w:p>
        </w:tc>
        <w:tc>
          <w:tcPr>
            <w:tcW w:w="959"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B9B689C" w14:textId="77777777" w:rsidR="005864C8" w:rsidRPr="005864C8" w:rsidRDefault="005864C8" w:rsidP="005864C8">
            <w:r w:rsidRPr="005864C8">
              <w:t>Original Paper</w:t>
            </w:r>
          </w:p>
        </w:tc>
        <w:tc>
          <w:tcPr>
            <w:tcW w:w="562"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4090668" w14:textId="77777777" w:rsidR="005864C8" w:rsidRPr="005864C8" w:rsidRDefault="005864C8" w:rsidP="005864C8">
            <w:r w:rsidRPr="005864C8">
              <w:t>31</w:t>
            </w:r>
          </w:p>
        </w:tc>
        <w:tc>
          <w:tcPr>
            <w:tcW w:w="39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947A689" w14:textId="77777777" w:rsidR="005864C8" w:rsidRPr="005864C8" w:rsidRDefault="005864C8" w:rsidP="005864C8">
            <w:r w:rsidRPr="005864C8">
              <w:t>2</w:t>
            </w:r>
          </w:p>
        </w:tc>
        <w:tc>
          <w:tcPr>
            <w:tcW w:w="418"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CCCBF0B" w14:textId="77777777" w:rsidR="005864C8" w:rsidRPr="005864C8" w:rsidRDefault="005864C8" w:rsidP="005864C8">
            <w:r w:rsidRPr="005864C8">
              <w:t>2019</w:t>
            </w:r>
          </w:p>
        </w:tc>
        <w:tc>
          <w:tcPr>
            <w:tcW w:w="97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5C9EAC7" w14:textId="77777777" w:rsidR="005864C8" w:rsidRPr="005864C8" w:rsidRDefault="005864C8" w:rsidP="005864C8">
            <w:r w:rsidRPr="005864C8">
              <w:t>487</w:t>
            </w:r>
          </w:p>
        </w:tc>
      </w:tr>
      <w:tr w:rsidR="005864C8" w:rsidRPr="005864C8" w14:paraId="1F1B914E" w14:textId="77777777" w:rsidTr="005864C8">
        <w:trPr>
          <w:trHeight w:val="750"/>
        </w:trPr>
        <w:tc>
          <w:tcPr>
            <w:tcW w:w="411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2A17D4E" w14:textId="77777777" w:rsidR="005864C8" w:rsidRPr="005864C8" w:rsidRDefault="005864C8" w:rsidP="005864C8">
            <w:r w:rsidRPr="005864C8">
              <w:t>Application of deep learning method to Reynolds stress models of channel flow based on reduced-order modeling of DNS data</w:t>
            </w:r>
          </w:p>
        </w:tc>
        <w:tc>
          <w:tcPr>
            <w:tcW w:w="96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8510F45" w14:textId="77777777" w:rsidR="005864C8" w:rsidRPr="005864C8" w:rsidRDefault="005864C8" w:rsidP="005864C8">
            <w:r w:rsidRPr="005864C8">
              <w:t>Zhen Zhang et al.</w:t>
            </w:r>
          </w:p>
        </w:tc>
        <w:tc>
          <w:tcPr>
            <w:tcW w:w="959"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8C3C687" w14:textId="77777777" w:rsidR="005864C8" w:rsidRPr="005864C8" w:rsidRDefault="005864C8" w:rsidP="005864C8">
            <w:r w:rsidRPr="005864C8">
              <w:t>Original Paper</w:t>
            </w:r>
          </w:p>
        </w:tc>
        <w:tc>
          <w:tcPr>
            <w:tcW w:w="56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9A3D134" w14:textId="77777777" w:rsidR="005864C8" w:rsidRPr="005864C8" w:rsidRDefault="005864C8" w:rsidP="005864C8">
            <w:r w:rsidRPr="005864C8">
              <w:t>31</w:t>
            </w:r>
          </w:p>
        </w:tc>
        <w:tc>
          <w:tcPr>
            <w:tcW w:w="39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7C9D9F83" w14:textId="77777777" w:rsidR="005864C8" w:rsidRPr="005864C8" w:rsidRDefault="005864C8" w:rsidP="005864C8">
            <w:r w:rsidRPr="005864C8">
              <w:t>1</w:t>
            </w:r>
          </w:p>
        </w:tc>
        <w:tc>
          <w:tcPr>
            <w:tcW w:w="418"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5FD6CCF" w14:textId="77777777" w:rsidR="005864C8" w:rsidRPr="005864C8" w:rsidRDefault="005864C8" w:rsidP="005864C8">
            <w:r w:rsidRPr="005864C8">
              <w:t>2019</w:t>
            </w:r>
          </w:p>
        </w:tc>
        <w:tc>
          <w:tcPr>
            <w:tcW w:w="974"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64423BB" w14:textId="77777777" w:rsidR="005864C8" w:rsidRPr="005864C8" w:rsidRDefault="005864C8" w:rsidP="005864C8">
            <w:r w:rsidRPr="005864C8">
              <w:t>278</w:t>
            </w:r>
          </w:p>
        </w:tc>
      </w:tr>
      <w:tr w:rsidR="005864C8" w:rsidRPr="005864C8" w14:paraId="37F41FB5" w14:textId="77777777" w:rsidTr="005864C8">
        <w:trPr>
          <w:trHeight w:val="750"/>
        </w:trPr>
        <w:tc>
          <w:tcPr>
            <w:tcW w:w="411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FA2250A" w14:textId="77777777" w:rsidR="005864C8" w:rsidRPr="005864C8" w:rsidRDefault="005864C8" w:rsidP="005864C8">
            <w:r w:rsidRPr="005864C8">
              <w:t>Bubble dynamics and its applications</w:t>
            </w:r>
          </w:p>
        </w:tc>
        <w:tc>
          <w:tcPr>
            <w:tcW w:w="96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A73EA52" w14:textId="77777777" w:rsidR="005864C8" w:rsidRPr="005864C8" w:rsidRDefault="005864C8" w:rsidP="005864C8">
            <w:r w:rsidRPr="005864C8">
              <w:t>Shi-Ping Wang et al.</w:t>
            </w:r>
          </w:p>
        </w:tc>
        <w:tc>
          <w:tcPr>
            <w:tcW w:w="959"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BF0FEAB" w14:textId="77777777" w:rsidR="005864C8" w:rsidRPr="005864C8" w:rsidRDefault="005864C8" w:rsidP="005864C8">
            <w:r w:rsidRPr="005864C8">
              <w:t>Review Paper</w:t>
            </w:r>
          </w:p>
        </w:tc>
        <w:tc>
          <w:tcPr>
            <w:tcW w:w="562"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766A66A" w14:textId="77777777" w:rsidR="005864C8" w:rsidRPr="005864C8" w:rsidRDefault="005864C8" w:rsidP="005864C8">
            <w:r w:rsidRPr="005864C8">
              <w:t>30</w:t>
            </w:r>
          </w:p>
        </w:tc>
        <w:tc>
          <w:tcPr>
            <w:tcW w:w="39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80ADE25" w14:textId="77777777" w:rsidR="005864C8" w:rsidRPr="005864C8" w:rsidRDefault="005864C8" w:rsidP="005864C8">
            <w:r w:rsidRPr="005864C8">
              <w:t>6</w:t>
            </w:r>
          </w:p>
        </w:tc>
        <w:tc>
          <w:tcPr>
            <w:tcW w:w="418"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3F8D64F" w14:textId="77777777" w:rsidR="005864C8" w:rsidRPr="005864C8" w:rsidRDefault="005864C8" w:rsidP="005864C8">
            <w:r w:rsidRPr="005864C8">
              <w:t>2018</w:t>
            </w:r>
          </w:p>
        </w:tc>
        <w:tc>
          <w:tcPr>
            <w:tcW w:w="97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C425644" w14:textId="77777777" w:rsidR="005864C8" w:rsidRPr="005864C8" w:rsidRDefault="005864C8" w:rsidP="005864C8">
            <w:r w:rsidRPr="005864C8">
              <w:t>220</w:t>
            </w:r>
          </w:p>
        </w:tc>
      </w:tr>
      <w:tr w:rsidR="005864C8" w:rsidRPr="005864C8" w14:paraId="6B6F7406" w14:textId="77777777" w:rsidTr="005864C8">
        <w:trPr>
          <w:trHeight w:val="750"/>
        </w:trPr>
        <w:tc>
          <w:tcPr>
            <w:tcW w:w="411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B7134A7" w14:textId="77777777" w:rsidR="005864C8" w:rsidRPr="005864C8" w:rsidRDefault="005864C8" w:rsidP="005864C8">
            <w:r w:rsidRPr="005864C8">
              <w:t>A review of cavitation in hydraulic machinery</w:t>
            </w:r>
          </w:p>
        </w:tc>
        <w:tc>
          <w:tcPr>
            <w:tcW w:w="96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0FDB29A" w14:textId="77777777" w:rsidR="005864C8" w:rsidRPr="005864C8" w:rsidRDefault="005864C8" w:rsidP="005864C8">
            <w:r w:rsidRPr="005864C8">
              <w:t>Xian-</w:t>
            </w:r>
            <w:proofErr w:type="spellStart"/>
            <w:r w:rsidRPr="005864C8">
              <w:t>wu</w:t>
            </w:r>
            <w:proofErr w:type="spellEnd"/>
            <w:r w:rsidRPr="005864C8">
              <w:t xml:space="preserve"> Luo et al.</w:t>
            </w:r>
          </w:p>
        </w:tc>
        <w:tc>
          <w:tcPr>
            <w:tcW w:w="959"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FB97FD0" w14:textId="77777777" w:rsidR="005864C8" w:rsidRPr="005864C8" w:rsidRDefault="005864C8" w:rsidP="005864C8">
            <w:r w:rsidRPr="005864C8">
              <w:t>Review Paper</w:t>
            </w:r>
          </w:p>
        </w:tc>
        <w:tc>
          <w:tcPr>
            <w:tcW w:w="56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A68F513" w14:textId="77777777" w:rsidR="005864C8" w:rsidRPr="005864C8" w:rsidRDefault="005864C8" w:rsidP="005864C8">
            <w:r w:rsidRPr="005864C8">
              <w:t>28</w:t>
            </w:r>
          </w:p>
        </w:tc>
        <w:tc>
          <w:tcPr>
            <w:tcW w:w="39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78EC1AF" w14:textId="77777777" w:rsidR="005864C8" w:rsidRPr="005864C8" w:rsidRDefault="005864C8" w:rsidP="005864C8">
            <w:r w:rsidRPr="005864C8">
              <w:t>3</w:t>
            </w:r>
          </w:p>
        </w:tc>
        <w:tc>
          <w:tcPr>
            <w:tcW w:w="418"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AA8F9A5" w14:textId="77777777" w:rsidR="005864C8" w:rsidRPr="005864C8" w:rsidRDefault="005864C8" w:rsidP="005864C8">
            <w:r w:rsidRPr="005864C8">
              <w:t>2016</w:t>
            </w:r>
          </w:p>
        </w:tc>
        <w:tc>
          <w:tcPr>
            <w:tcW w:w="974"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F7DE2B8" w14:textId="77777777" w:rsidR="005864C8" w:rsidRPr="005864C8" w:rsidRDefault="005864C8" w:rsidP="005864C8">
            <w:r w:rsidRPr="005864C8">
              <w:t>195</w:t>
            </w:r>
          </w:p>
        </w:tc>
      </w:tr>
      <w:tr w:rsidR="005864C8" w:rsidRPr="005864C8" w14:paraId="65625CFA" w14:textId="77777777" w:rsidTr="005864C8">
        <w:trPr>
          <w:trHeight w:val="750"/>
        </w:trPr>
        <w:tc>
          <w:tcPr>
            <w:tcW w:w="411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DC2F973" w14:textId="77777777" w:rsidR="005864C8" w:rsidRPr="005864C8" w:rsidRDefault="005864C8" w:rsidP="005864C8">
            <w:r w:rsidRPr="005864C8">
              <w:t xml:space="preserve">Development of </w:t>
            </w:r>
            <w:proofErr w:type="spellStart"/>
            <w:r w:rsidRPr="005864C8">
              <w:t>naoe</w:t>
            </w:r>
            <w:proofErr w:type="spellEnd"/>
            <w:r w:rsidRPr="005864C8">
              <w:t xml:space="preserve">-FOAM-SJTU solver based on </w:t>
            </w:r>
            <w:proofErr w:type="spellStart"/>
            <w:r w:rsidRPr="005864C8">
              <w:t>OpenFOAM</w:t>
            </w:r>
            <w:proofErr w:type="spellEnd"/>
            <w:r w:rsidRPr="005864C8">
              <w:t xml:space="preserve"> for marine hydrodynamics</w:t>
            </w:r>
          </w:p>
        </w:tc>
        <w:tc>
          <w:tcPr>
            <w:tcW w:w="96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BE88094" w14:textId="77777777" w:rsidR="005864C8" w:rsidRPr="005864C8" w:rsidRDefault="005864C8" w:rsidP="005864C8">
            <w:r w:rsidRPr="005864C8">
              <w:t>Jian-</w:t>
            </w:r>
            <w:proofErr w:type="spellStart"/>
            <w:r w:rsidRPr="005864C8">
              <w:t>hua</w:t>
            </w:r>
            <w:proofErr w:type="spellEnd"/>
            <w:r w:rsidRPr="005864C8">
              <w:t xml:space="preserve"> Wang et al.</w:t>
            </w:r>
          </w:p>
        </w:tc>
        <w:tc>
          <w:tcPr>
            <w:tcW w:w="959"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1997267" w14:textId="77777777" w:rsidR="005864C8" w:rsidRPr="005864C8" w:rsidRDefault="005864C8" w:rsidP="005864C8">
            <w:r w:rsidRPr="005864C8">
              <w:t>Original Paper</w:t>
            </w:r>
          </w:p>
        </w:tc>
        <w:tc>
          <w:tcPr>
            <w:tcW w:w="562"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6C69B94" w14:textId="77777777" w:rsidR="005864C8" w:rsidRPr="005864C8" w:rsidRDefault="005864C8" w:rsidP="005864C8">
            <w:r w:rsidRPr="005864C8">
              <w:t>31</w:t>
            </w:r>
          </w:p>
        </w:tc>
        <w:tc>
          <w:tcPr>
            <w:tcW w:w="39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C4B6584" w14:textId="77777777" w:rsidR="005864C8" w:rsidRPr="005864C8" w:rsidRDefault="005864C8" w:rsidP="005864C8">
            <w:r w:rsidRPr="005864C8">
              <w:t>1</w:t>
            </w:r>
          </w:p>
        </w:tc>
        <w:tc>
          <w:tcPr>
            <w:tcW w:w="418"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3825040" w14:textId="77777777" w:rsidR="005864C8" w:rsidRPr="005864C8" w:rsidRDefault="005864C8" w:rsidP="005864C8">
            <w:r w:rsidRPr="005864C8">
              <w:t>2019</w:t>
            </w:r>
          </w:p>
        </w:tc>
        <w:tc>
          <w:tcPr>
            <w:tcW w:w="97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94D4BD1" w14:textId="77777777" w:rsidR="005864C8" w:rsidRPr="005864C8" w:rsidRDefault="005864C8" w:rsidP="005864C8">
            <w:r w:rsidRPr="005864C8">
              <w:t>181</w:t>
            </w:r>
          </w:p>
        </w:tc>
      </w:tr>
      <w:tr w:rsidR="005864C8" w:rsidRPr="005864C8" w14:paraId="12641EE4" w14:textId="77777777" w:rsidTr="005864C8">
        <w:trPr>
          <w:trHeight w:val="750"/>
        </w:trPr>
        <w:tc>
          <w:tcPr>
            <w:tcW w:w="411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995CAAD" w14:textId="77777777" w:rsidR="005864C8" w:rsidRPr="005864C8" w:rsidRDefault="005864C8" w:rsidP="005864C8">
            <w:r w:rsidRPr="005864C8">
              <w:t>A selected review of vortex identification methods with applications</w:t>
            </w:r>
          </w:p>
        </w:tc>
        <w:tc>
          <w:tcPr>
            <w:tcW w:w="96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28CF8E2" w14:textId="77777777" w:rsidR="005864C8" w:rsidRPr="005864C8" w:rsidRDefault="005864C8" w:rsidP="005864C8">
            <w:r w:rsidRPr="005864C8">
              <w:t>Yu-</w:t>
            </w:r>
            <w:proofErr w:type="spellStart"/>
            <w:r w:rsidRPr="005864C8">
              <w:t>ning</w:t>
            </w:r>
            <w:proofErr w:type="spellEnd"/>
            <w:r w:rsidRPr="005864C8">
              <w:t xml:space="preserve"> Zhang et al.</w:t>
            </w:r>
          </w:p>
        </w:tc>
        <w:tc>
          <w:tcPr>
            <w:tcW w:w="959"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534CC20" w14:textId="77777777" w:rsidR="005864C8" w:rsidRPr="005864C8" w:rsidRDefault="005864C8" w:rsidP="005864C8">
            <w:r w:rsidRPr="005864C8">
              <w:t>Original Paper</w:t>
            </w:r>
          </w:p>
        </w:tc>
        <w:tc>
          <w:tcPr>
            <w:tcW w:w="56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58788D1" w14:textId="77777777" w:rsidR="005864C8" w:rsidRPr="005864C8" w:rsidRDefault="005864C8" w:rsidP="005864C8">
            <w:r w:rsidRPr="005864C8">
              <w:t>30</w:t>
            </w:r>
          </w:p>
        </w:tc>
        <w:tc>
          <w:tcPr>
            <w:tcW w:w="39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B98A5AC" w14:textId="77777777" w:rsidR="005864C8" w:rsidRPr="005864C8" w:rsidRDefault="005864C8" w:rsidP="005864C8">
            <w:r w:rsidRPr="005864C8">
              <w:t>5</w:t>
            </w:r>
          </w:p>
        </w:tc>
        <w:tc>
          <w:tcPr>
            <w:tcW w:w="418"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A1898F7" w14:textId="77777777" w:rsidR="005864C8" w:rsidRPr="005864C8" w:rsidRDefault="005864C8" w:rsidP="005864C8">
            <w:r w:rsidRPr="005864C8">
              <w:t>2018</w:t>
            </w:r>
          </w:p>
        </w:tc>
        <w:tc>
          <w:tcPr>
            <w:tcW w:w="974"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CB121A2" w14:textId="77777777" w:rsidR="005864C8" w:rsidRPr="005864C8" w:rsidRDefault="005864C8" w:rsidP="005864C8">
            <w:r w:rsidRPr="005864C8">
              <w:t>149</w:t>
            </w:r>
          </w:p>
        </w:tc>
      </w:tr>
      <w:tr w:rsidR="005864C8" w:rsidRPr="005864C8" w14:paraId="1BF2F971" w14:textId="77777777" w:rsidTr="005864C8">
        <w:trPr>
          <w:trHeight w:val="750"/>
        </w:trPr>
        <w:tc>
          <w:tcPr>
            <w:tcW w:w="411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601DEE8" w14:textId="77777777" w:rsidR="005864C8" w:rsidRPr="005864C8" w:rsidRDefault="005864C8" w:rsidP="005864C8">
            <w:r w:rsidRPr="005864C8">
              <w:t>Smoothed particle hydrodynamics and its applications in fluid-structure interactions</w:t>
            </w:r>
          </w:p>
        </w:tc>
        <w:tc>
          <w:tcPr>
            <w:tcW w:w="96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0D12819" w14:textId="77777777" w:rsidR="005864C8" w:rsidRPr="005864C8" w:rsidRDefault="005864C8" w:rsidP="005864C8">
            <w:r w:rsidRPr="005864C8">
              <w:t>A-man Zhang et al.</w:t>
            </w:r>
          </w:p>
        </w:tc>
        <w:tc>
          <w:tcPr>
            <w:tcW w:w="959"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2FC1B4D" w14:textId="77777777" w:rsidR="005864C8" w:rsidRPr="005864C8" w:rsidRDefault="005864C8" w:rsidP="005864C8">
            <w:r w:rsidRPr="005864C8">
              <w:t>Review Paper</w:t>
            </w:r>
          </w:p>
        </w:tc>
        <w:tc>
          <w:tcPr>
            <w:tcW w:w="562"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CB0391A" w14:textId="77777777" w:rsidR="005864C8" w:rsidRPr="005864C8" w:rsidRDefault="005864C8" w:rsidP="005864C8">
            <w:r w:rsidRPr="005864C8">
              <w:t>29</w:t>
            </w:r>
          </w:p>
        </w:tc>
        <w:tc>
          <w:tcPr>
            <w:tcW w:w="39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F8B9C60" w14:textId="77777777" w:rsidR="005864C8" w:rsidRPr="005864C8" w:rsidRDefault="005864C8" w:rsidP="005864C8">
            <w:r w:rsidRPr="005864C8">
              <w:t>2</w:t>
            </w:r>
          </w:p>
        </w:tc>
        <w:tc>
          <w:tcPr>
            <w:tcW w:w="418"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9FAC126" w14:textId="77777777" w:rsidR="005864C8" w:rsidRPr="005864C8" w:rsidRDefault="005864C8" w:rsidP="005864C8">
            <w:r w:rsidRPr="005864C8">
              <w:t>2017</w:t>
            </w:r>
          </w:p>
        </w:tc>
        <w:tc>
          <w:tcPr>
            <w:tcW w:w="97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3D0CA70" w14:textId="77777777" w:rsidR="005864C8" w:rsidRPr="005864C8" w:rsidRDefault="005864C8" w:rsidP="005864C8">
            <w:r w:rsidRPr="005864C8">
              <w:t>136</w:t>
            </w:r>
          </w:p>
        </w:tc>
      </w:tr>
      <w:tr w:rsidR="005864C8" w:rsidRPr="005864C8" w14:paraId="63ECAB3F" w14:textId="77777777" w:rsidTr="005864C8">
        <w:trPr>
          <w:trHeight w:val="750"/>
        </w:trPr>
        <w:tc>
          <w:tcPr>
            <w:tcW w:w="411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35813DB" w14:textId="77777777" w:rsidR="005864C8" w:rsidRPr="005864C8" w:rsidRDefault="005864C8" w:rsidP="005864C8">
            <w:r w:rsidRPr="005864C8">
              <w:t>The structure of turbulent flow through submerged flexible vegetation</w:t>
            </w:r>
          </w:p>
        </w:tc>
        <w:tc>
          <w:tcPr>
            <w:tcW w:w="96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74FE8E0D" w14:textId="77777777" w:rsidR="005864C8" w:rsidRPr="005864C8" w:rsidRDefault="005864C8" w:rsidP="005864C8">
            <w:r w:rsidRPr="005864C8">
              <w:t>Wen-</w:t>
            </w:r>
            <w:proofErr w:type="spellStart"/>
            <w:r w:rsidRPr="005864C8">
              <w:t>xin</w:t>
            </w:r>
            <w:proofErr w:type="spellEnd"/>
            <w:r w:rsidRPr="005864C8">
              <w:t xml:space="preserve"> </w:t>
            </w:r>
            <w:proofErr w:type="spellStart"/>
            <w:r w:rsidRPr="005864C8">
              <w:t>Huai</w:t>
            </w:r>
            <w:proofErr w:type="spellEnd"/>
            <w:r w:rsidRPr="005864C8">
              <w:t xml:space="preserve"> et al.</w:t>
            </w:r>
          </w:p>
        </w:tc>
        <w:tc>
          <w:tcPr>
            <w:tcW w:w="959"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49C6C3A" w14:textId="77777777" w:rsidR="005864C8" w:rsidRPr="005864C8" w:rsidRDefault="005864C8" w:rsidP="005864C8">
            <w:r w:rsidRPr="005864C8">
              <w:t>Original Paper</w:t>
            </w:r>
          </w:p>
        </w:tc>
        <w:tc>
          <w:tcPr>
            <w:tcW w:w="56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FF0CF4D" w14:textId="77777777" w:rsidR="005864C8" w:rsidRPr="005864C8" w:rsidRDefault="005864C8" w:rsidP="005864C8">
            <w:r w:rsidRPr="005864C8">
              <w:t>31</w:t>
            </w:r>
          </w:p>
        </w:tc>
        <w:tc>
          <w:tcPr>
            <w:tcW w:w="39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44D9BD5" w14:textId="77777777" w:rsidR="005864C8" w:rsidRPr="005864C8" w:rsidRDefault="005864C8" w:rsidP="005864C8">
            <w:r w:rsidRPr="005864C8">
              <w:t>2</w:t>
            </w:r>
          </w:p>
        </w:tc>
        <w:tc>
          <w:tcPr>
            <w:tcW w:w="418"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0601292" w14:textId="77777777" w:rsidR="005864C8" w:rsidRPr="005864C8" w:rsidRDefault="005864C8" w:rsidP="005864C8">
            <w:r w:rsidRPr="005864C8">
              <w:t>2019</w:t>
            </w:r>
          </w:p>
        </w:tc>
        <w:tc>
          <w:tcPr>
            <w:tcW w:w="974"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0B53CDD" w14:textId="77777777" w:rsidR="005864C8" w:rsidRPr="005864C8" w:rsidRDefault="005864C8" w:rsidP="005864C8">
            <w:r w:rsidRPr="005864C8">
              <w:t>135</w:t>
            </w:r>
          </w:p>
        </w:tc>
      </w:tr>
      <w:tr w:rsidR="005864C8" w:rsidRPr="005864C8" w14:paraId="5E9FEB73" w14:textId="77777777" w:rsidTr="005864C8">
        <w:trPr>
          <w:trHeight w:val="750"/>
        </w:trPr>
        <w:tc>
          <w:tcPr>
            <w:tcW w:w="411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9727C3D" w14:textId="77777777" w:rsidR="005864C8" w:rsidRPr="005864C8" w:rsidRDefault="005864C8" w:rsidP="005864C8">
            <w:r w:rsidRPr="005864C8">
              <w:t>SPH modeling of fluid-structure interaction</w:t>
            </w:r>
          </w:p>
        </w:tc>
        <w:tc>
          <w:tcPr>
            <w:tcW w:w="96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814D64D" w14:textId="77777777" w:rsidR="005864C8" w:rsidRPr="005864C8" w:rsidRDefault="005864C8" w:rsidP="005864C8">
            <w:proofErr w:type="spellStart"/>
            <w:r w:rsidRPr="005864C8">
              <w:t>Luhui</w:t>
            </w:r>
            <w:proofErr w:type="spellEnd"/>
            <w:r w:rsidRPr="005864C8">
              <w:t xml:space="preserve"> Han et al.</w:t>
            </w:r>
          </w:p>
        </w:tc>
        <w:tc>
          <w:tcPr>
            <w:tcW w:w="959"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26E0CE9" w14:textId="77777777" w:rsidR="005864C8" w:rsidRPr="005864C8" w:rsidRDefault="005864C8" w:rsidP="005864C8">
            <w:r w:rsidRPr="005864C8">
              <w:t>Original Paper</w:t>
            </w:r>
          </w:p>
        </w:tc>
        <w:tc>
          <w:tcPr>
            <w:tcW w:w="562"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2F1FE50" w14:textId="77777777" w:rsidR="005864C8" w:rsidRPr="005864C8" w:rsidRDefault="005864C8" w:rsidP="005864C8">
            <w:r w:rsidRPr="005864C8">
              <w:t>30</w:t>
            </w:r>
          </w:p>
        </w:tc>
        <w:tc>
          <w:tcPr>
            <w:tcW w:w="39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8B641B1" w14:textId="77777777" w:rsidR="005864C8" w:rsidRPr="005864C8" w:rsidRDefault="005864C8" w:rsidP="005864C8">
            <w:r w:rsidRPr="005864C8">
              <w:t>1</w:t>
            </w:r>
          </w:p>
        </w:tc>
        <w:tc>
          <w:tcPr>
            <w:tcW w:w="418"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302FC3E" w14:textId="77777777" w:rsidR="005864C8" w:rsidRPr="005864C8" w:rsidRDefault="005864C8" w:rsidP="005864C8">
            <w:r w:rsidRPr="005864C8">
              <w:t>2018</w:t>
            </w:r>
          </w:p>
        </w:tc>
        <w:tc>
          <w:tcPr>
            <w:tcW w:w="97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493A14D" w14:textId="77777777" w:rsidR="005864C8" w:rsidRPr="005864C8" w:rsidRDefault="005864C8" w:rsidP="005864C8">
            <w:r w:rsidRPr="005864C8">
              <w:t>130</w:t>
            </w:r>
          </w:p>
        </w:tc>
      </w:tr>
    </w:tbl>
    <w:p w14:paraId="079F8A3F" w14:textId="77777777" w:rsidR="005864C8" w:rsidRDefault="005864C8"/>
    <w:p w14:paraId="5291BDD4" w14:textId="68A00AC1" w:rsidR="005864C8" w:rsidRDefault="00960BA5" w:rsidP="005864C8">
      <w:r>
        <w:t>2.</w:t>
      </w:r>
      <w:r w:rsidR="005864C8" w:rsidRPr="005864C8">
        <w:t>Top 10 Full-Text Article Requests 2019 (publication years 2017–2019)</w:t>
      </w:r>
    </w:p>
    <w:tbl>
      <w:tblPr>
        <w:tblW w:w="9132" w:type="dxa"/>
        <w:tblCellMar>
          <w:left w:w="0" w:type="dxa"/>
          <w:right w:w="0" w:type="dxa"/>
        </w:tblCellMar>
        <w:tblLook w:val="0600" w:firstRow="0" w:lastRow="0" w:firstColumn="0" w:lastColumn="0" w:noHBand="1" w:noVBand="1"/>
      </w:tblPr>
      <w:tblGrid>
        <w:gridCol w:w="3923"/>
        <w:gridCol w:w="1031"/>
        <w:gridCol w:w="1008"/>
        <w:gridCol w:w="872"/>
        <w:gridCol w:w="613"/>
        <w:gridCol w:w="648"/>
        <w:gridCol w:w="1037"/>
      </w:tblGrid>
      <w:tr w:rsidR="005864C8" w:rsidRPr="005864C8" w14:paraId="2AAECCDE" w14:textId="77777777" w:rsidTr="005864C8">
        <w:trPr>
          <w:trHeight w:val="780"/>
        </w:trPr>
        <w:tc>
          <w:tcPr>
            <w:tcW w:w="4488"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0421FDC5" w14:textId="77777777" w:rsidR="005864C8" w:rsidRPr="005864C8" w:rsidRDefault="005864C8" w:rsidP="005864C8">
            <w:r w:rsidRPr="005864C8">
              <w:rPr>
                <w:b/>
                <w:bCs/>
              </w:rPr>
              <w:lastRenderedPageBreak/>
              <w:t>Title</w:t>
            </w:r>
          </w:p>
        </w:tc>
        <w:tc>
          <w:tcPr>
            <w:tcW w:w="1047"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271122CB" w14:textId="77777777" w:rsidR="005864C8" w:rsidRPr="005864C8" w:rsidRDefault="005864C8" w:rsidP="005864C8">
            <w:r w:rsidRPr="005864C8">
              <w:rPr>
                <w:b/>
                <w:bCs/>
              </w:rPr>
              <w:t>Author</w:t>
            </w:r>
          </w:p>
        </w:tc>
        <w:tc>
          <w:tcPr>
            <w:tcW w:w="1045"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57709060" w14:textId="77777777" w:rsidR="005864C8" w:rsidRPr="005864C8" w:rsidRDefault="005864C8" w:rsidP="005864C8">
            <w:r w:rsidRPr="005864C8">
              <w:rPr>
                <w:b/>
                <w:bCs/>
              </w:rPr>
              <w:t>Article Type</w:t>
            </w:r>
          </w:p>
        </w:tc>
        <w:tc>
          <w:tcPr>
            <w:tcW w:w="612"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145F896C" w14:textId="77777777" w:rsidR="005864C8" w:rsidRPr="005864C8" w:rsidRDefault="005864C8" w:rsidP="005864C8">
            <w:r w:rsidRPr="005864C8">
              <w:rPr>
                <w:b/>
                <w:bCs/>
              </w:rPr>
              <w:t>Volume</w:t>
            </w:r>
          </w:p>
        </w:tc>
        <w:tc>
          <w:tcPr>
            <w:tcW w:w="430"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30279FD8" w14:textId="77777777" w:rsidR="005864C8" w:rsidRPr="005864C8" w:rsidRDefault="005864C8" w:rsidP="005864C8">
            <w:r w:rsidRPr="005864C8">
              <w:rPr>
                <w:b/>
                <w:bCs/>
              </w:rPr>
              <w:t>Issue</w:t>
            </w:r>
          </w:p>
        </w:tc>
        <w:tc>
          <w:tcPr>
            <w:tcW w:w="463"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7B2BF05D" w14:textId="77777777" w:rsidR="005864C8" w:rsidRPr="005864C8" w:rsidRDefault="005864C8" w:rsidP="005864C8">
            <w:r w:rsidRPr="005864C8">
              <w:rPr>
                <w:b/>
                <w:bCs/>
              </w:rPr>
              <w:t>Year*</w:t>
            </w:r>
          </w:p>
        </w:tc>
        <w:tc>
          <w:tcPr>
            <w:tcW w:w="1047"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5FB12A40" w14:textId="77777777" w:rsidR="005864C8" w:rsidRPr="005864C8" w:rsidRDefault="005864C8" w:rsidP="005864C8">
            <w:r w:rsidRPr="005864C8">
              <w:rPr>
                <w:b/>
                <w:bCs/>
                <w:lang w:val="de-DE"/>
              </w:rPr>
              <w:t>Article Requests 2019</w:t>
            </w:r>
          </w:p>
        </w:tc>
      </w:tr>
      <w:tr w:rsidR="005864C8" w:rsidRPr="005864C8" w14:paraId="75D89857" w14:textId="77777777" w:rsidTr="005864C8">
        <w:trPr>
          <w:trHeight w:val="687"/>
        </w:trPr>
        <w:tc>
          <w:tcPr>
            <w:tcW w:w="4488"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EF61E8B" w14:textId="77777777" w:rsidR="005864C8" w:rsidRPr="005864C8" w:rsidRDefault="005864C8" w:rsidP="005864C8">
            <w:r w:rsidRPr="005864C8">
              <w:t>Spectral/hp element methods: Recent developments, applications, and perspectives</w:t>
            </w:r>
          </w:p>
        </w:tc>
        <w:tc>
          <w:tcPr>
            <w:tcW w:w="10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2FE6F53" w14:textId="77777777" w:rsidR="005864C8" w:rsidRPr="005864C8" w:rsidRDefault="005864C8" w:rsidP="005864C8">
            <w:r w:rsidRPr="005864C8">
              <w:t>Hui Xu et al.</w:t>
            </w:r>
          </w:p>
        </w:tc>
        <w:tc>
          <w:tcPr>
            <w:tcW w:w="104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60178CD" w14:textId="77777777" w:rsidR="005864C8" w:rsidRPr="005864C8" w:rsidRDefault="005864C8" w:rsidP="005864C8">
            <w:r w:rsidRPr="005864C8">
              <w:t>Review Paper</w:t>
            </w:r>
          </w:p>
        </w:tc>
        <w:tc>
          <w:tcPr>
            <w:tcW w:w="61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1842C69" w14:textId="77777777" w:rsidR="005864C8" w:rsidRPr="005864C8" w:rsidRDefault="005864C8" w:rsidP="005864C8">
            <w:r w:rsidRPr="005864C8">
              <w:t>30</w:t>
            </w:r>
          </w:p>
        </w:tc>
        <w:tc>
          <w:tcPr>
            <w:tcW w:w="43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6A88D1E" w14:textId="77777777" w:rsidR="005864C8" w:rsidRPr="005864C8" w:rsidRDefault="005864C8" w:rsidP="005864C8">
            <w:r w:rsidRPr="005864C8">
              <w:t>1</w:t>
            </w:r>
          </w:p>
        </w:tc>
        <w:tc>
          <w:tcPr>
            <w:tcW w:w="463"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B3A6AA1" w14:textId="77777777" w:rsidR="005864C8" w:rsidRPr="005864C8" w:rsidRDefault="005864C8" w:rsidP="005864C8">
            <w:r w:rsidRPr="005864C8">
              <w:t>2018</w:t>
            </w:r>
          </w:p>
        </w:tc>
        <w:tc>
          <w:tcPr>
            <w:tcW w:w="10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B1954D7" w14:textId="77777777" w:rsidR="005864C8" w:rsidRPr="005864C8" w:rsidRDefault="005864C8" w:rsidP="005864C8">
            <w:r w:rsidRPr="005864C8">
              <w:t>1,662</w:t>
            </w:r>
          </w:p>
        </w:tc>
      </w:tr>
      <w:tr w:rsidR="005864C8" w:rsidRPr="005864C8" w14:paraId="3AB05B55" w14:textId="77777777" w:rsidTr="005864C8">
        <w:trPr>
          <w:trHeight w:val="687"/>
        </w:trPr>
        <w:tc>
          <w:tcPr>
            <w:tcW w:w="4488"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1593273" w14:textId="77777777" w:rsidR="005864C8" w:rsidRPr="005864C8" w:rsidRDefault="005864C8" w:rsidP="005864C8">
            <w:r w:rsidRPr="005864C8">
              <w:t xml:space="preserve">Third generation of vortex identification methods: Omega and </w:t>
            </w:r>
            <w:proofErr w:type="spellStart"/>
            <w:r w:rsidRPr="005864C8">
              <w:t>Liutex</w:t>
            </w:r>
            <w:proofErr w:type="spellEnd"/>
            <w:r w:rsidRPr="005864C8">
              <w:t>/</w:t>
            </w:r>
            <w:proofErr w:type="spellStart"/>
            <w:r w:rsidRPr="005864C8">
              <w:t>Rortex</w:t>
            </w:r>
            <w:proofErr w:type="spellEnd"/>
            <w:r w:rsidRPr="005864C8">
              <w:t xml:space="preserve"> based systems</w:t>
            </w:r>
          </w:p>
        </w:tc>
        <w:tc>
          <w:tcPr>
            <w:tcW w:w="10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5F12E89" w14:textId="77777777" w:rsidR="005864C8" w:rsidRPr="005864C8" w:rsidRDefault="005864C8" w:rsidP="005864C8">
            <w:proofErr w:type="spellStart"/>
            <w:r w:rsidRPr="005864C8">
              <w:t>Chaoqun</w:t>
            </w:r>
            <w:proofErr w:type="spellEnd"/>
            <w:r w:rsidRPr="005864C8">
              <w:t xml:space="preserve"> Liu et al.</w:t>
            </w:r>
          </w:p>
        </w:tc>
        <w:tc>
          <w:tcPr>
            <w:tcW w:w="10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092FF8F" w14:textId="77777777" w:rsidR="005864C8" w:rsidRPr="005864C8" w:rsidRDefault="005864C8" w:rsidP="005864C8">
            <w:r w:rsidRPr="005864C8">
              <w:t>Original Paper</w:t>
            </w:r>
          </w:p>
        </w:tc>
        <w:tc>
          <w:tcPr>
            <w:tcW w:w="612"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262D6DC" w14:textId="77777777" w:rsidR="005864C8" w:rsidRPr="005864C8" w:rsidRDefault="005864C8" w:rsidP="005864C8">
            <w:r w:rsidRPr="005864C8">
              <w:t>31</w:t>
            </w:r>
          </w:p>
        </w:tc>
        <w:tc>
          <w:tcPr>
            <w:tcW w:w="43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4D97B74" w14:textId="77777777" w:rsidR="005864C8" w:rsidRPr="005864C8" w:rsidRDefault="005864C8" w:rsidP="005864C8">
            <w:r w:rsidRPr="005864C8">
              <w:t>2</w:t>
            </w:r>
          </w:p>
        </w:tc>
        <w:tc>
          <w:tcPr>
            <w:tcW w:w="463"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662008F" w14:textId="77777777" w:rsidR="005864C8" w:rsidRPr="005864C8" w:rsidRDefault="005864C8" w:rsidP="005864C8">
            <w:r w:rsidRPr="005864C8">
              <w:t>2019</w:t>
            </w:r>
          </w:p>
        </w:tc>
        <w:tc>
          <w:tcPr>
            <w:tcW w:w="10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8BC4BB0" w14:textId="77777777" w:rsidR="005864C8" w:rsidRPr="005864C8" w:rsidRDefault="005864C8" w:rsidP="005864C8">
            <w:r w:rsidRPr="005864C8">
              <w:t>487</w:t>
            </w:r>
          </w:p>
        </w:tc>
      </w:tr>
      <w:tr w:rsidR="005864C8" w:rsidRPr="005864C8" w14:paraId="6FF35353" w14:textId="77777777" w:rsidTr="005864C8">
        <w:trPr>
          <w:trHeight w:val="687"/>
        </w:trPr>
        <w:tc>
          <w:tcPr>
            <w:tcW w:w="4488"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AAC8ECB" w14:textId="77777777" w:rsidR="005864C8" w:rsidRPr="005864C8" w:rsidRDefault="005864C8" w:rsidP="005864C8">
            <w:r w:rsidRPr="005864C8">
              <w:t>Application of deep learning method to Reynolds stress models of channel flow based on reduced-order modeling of DNS data</w:t>
            </w:r>
          </w:p>
        </w:tc>
        <w:tc>
          <w:tcPr>
            <w:tcW w:w="10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8EEBD16" w14:textId="77777777" w:rsidR="005864C8" w:rsidRPr="005864C8" w:rsidRDefault="005864C8" w:rsidP="005864C8">
            <w:r w:rsidRPr="005864C8">
              <w:t>Zhen Zhang et al.</w:t>
            </w:r>
          </w:p>
        </w:tc>
        <w:tc>
          <w:tcPr>
            <w:tcW w:w="104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9D8EFCD" w14:textId="77777777" w:rsidR="005864C8" w:rsidRPr="005864C8" w:rsidRDefault="005864C8" w:rsidP="005864C8">
            <w:r w:rsidRPr="005864C8">
              <w:t>Original Paper</w:t>
            </w:r>
          </w:p>
        </w:tc>
        <w:tc>
          <w:tcPr>
            <w:tcW w:w="61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2745A27" w14:textId="77777777" w:rsidR="005864C8" w:rsidRPr="005864C8" w:rsidRDefault="005864C8" w:rsidP="005864C8">
            <w:r w:rsidRPr="005864C8">
              <w:t>31</w:t>
            </w:r>
          </w:p>
        </w:tc>
        <w:tc>
          <w:tcPr>
            <w:tcW w:w="43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4B33301" w14:textId="77777777" w:rsidR="005864C8" w:rsidRPr="005864C8" w:rsidRDefault="005864C8" w:rsidP="005864C8">
            <w:r w:rsidRPr="005864C8">
              <w:t>1</w:t>
            </w:r>
          </w:p>
        </w:tc>
        <w:tc>
          <w:tcPr>
            <w:tcW w:w="463"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9B886FB" w14:textId="77777777" w:rsidR="005864C8" w:rsidRPr="005864C8" w:rsidRDefault="005864C8" w:rsidP="005864C8">
            <w:r w:rsidRPr="005864C8">
              <w:t>2019</w:t>
            </w:r>
          </w:p>
        </w:tc>
        <w:tc>
          <w:tcPr>
            <w:tcW w:w="10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71F1EF5" w14:textId="77777777" w:rsidR="005864C8" w:rsidRPr="005864C8" w:rsidRDefault="005864C8" w:rsidP="005864C8">
            <w:r w:rsidRPr="005864C8">
              <w:t>278</w:t>
            </w:r>
          </w:p>
        </w:tc>
      </w:tr>
      <w:tr w:rsidR="005864C8" w:rsidRPr="005864C8" w14:paraId="1F854619" w14:textId="77777777" w:rsidTr="005864C8">
        <w:trPr>
          <w:trHeight w:val="687"/>
        </w:trPr>
        <w:tc>
          <w:tcPr>
            <w:tcW w:w="4488"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4D08B70" w14:textId="77777777" w:rsidR="005864C8" w:rsidRPr="005864C8" w:rsidRDefault="005864C8" w:rsidP="005864C8">
            <w:r w:rsidRPr="005864C8">
              <w:t>Bubble dynamics and its applications</w:t>
            </w:r>
          </w:p>
        </w:tc>
        <w:tc>
          <w:tcPr>
            <w:tcW w:w="10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F82444B" w14:textId="77777777" w:rsidR="005864C8" w:rsidRPr="005864C8" w:rsidRDefault="005864C8" w:rsidP="005864C8">
            <w:r w:rsidRPr="005864C8">
              <w:t>Shi-Ping Wang et al.</w:t>
            </w:r>
          </w:p>
        </w:tc>
        <w:tc>
          <w:tcPr>
            <w:tcW w:w="10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382CDB5" w14:textId="77777777" w:rsidR="005864C8" w:rsidRPr="005864C8" w:rsidRDefault="005864C8" w:rsidP="005864C8">
            <w:r w:rsidRPr="005864C8">
              <w:t>Review Paper</w:t>
            </w:r>
          </w:p>
        </w:tc>
        <w:tc>
          <w:tcPr>
            <w:tcW w:w="612"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C1A7823" w14:textId="77777777" w:rsidR="005864C8" w:rsidRPr="005864C8" w:rsidRDefault="005864C8" w:rsidP="005864C8">
            <w:r w:rsidRPr="005864C8">
              <w:t>30</w:t>
            </w:r>
          </w:p>
        </w:tc>
        <w:tc>
          <w:tcPr>
            <w:tcW w:w="43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E7FB952" w14:textId="77777777" w:rsidR="005864C8" w:rsidRPr="005864C8" w:rsidRDefault="005864C8" w:rsidP="005864C8">
            <w:r w:rsidRPr="005864C8">
              <w:t>6</w:t>
            </w:r>
          </w:p>
        </w:tc>
        <w:tc>
          <w:tcPr>
            <w:tcW w:w="463"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4F55A20" w14:textId="77777777" w:rsidR="005864C8" w:rsidRPr="005864C8" w:rsidRDefault="005864C8" w:rsidP="005864C8">
            <w:r w:rsidRPr="005864C8">
              <w:t>2018</w:t>
            </w:r>
          </w:p>
        </w:tc>
        <w:tc>
          <w:tcPr>
            <w:tcW w:w="10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38F6793" w14:textId="77777777" w:rsidR="005864C8" w:rsidRPr="005864C8" w:rsidRDefault="005864C8" w:rsidP="005864C8">
            <w:r w:rsidRPr="005864C8">
              <w:t>220</w:t>
            </w:r>
          </w:p>
        </w:tc>
      </w:tr>
      <w:tr w:rsidR="005864C8" w:rsidRPr="005864C8" w14:paraId="6F006BFE" w14:textId="77777777" w:rsidTr="005864C8">
        <w:trPr>
          <w:trHeight w:val="687"/>
        </w:trPr>
        <w:tc>
          <w:tcPr>
            <w:tcW w:w="4488"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6DF02CD" w14:textId="77777777" w:rsidR="005864C8" w:rsidRPr="005864C8" w:rsidRDefault="005864C8" w:rsidP="005864C8">
            <w:r w:rsidRPr="005864C8">
              <w:t xml:space="preserve">Development of </w:t>
            </w:r>
            <w:proofErr w:type="spellStart"/>
            <w:r w:rsidRPr="005864C8">
              <w:t>naoe</w:t>
            </w:r>
            <w:proofErr w:type="spellEnd"/>
            <w:r w:rsidRPr="005864C8">
              <w:t xml:space="preserve">-FOAM-SJTU solver based on </w:t>
            </w:r>
            <w:proofErr w:type="spellStart"/>
            <w:r w:rsidRPr="005864C8">
              <w:t>OpenFOAM</w:t>
            </w:r>
            <w:proofErr w:type="spellEnd"/>
            <w:r w:rsidRPr="005864C8">
              <w:t xml:space="preserve"> for marine hydrodynamics</w:t>
            </w:r>
          </w:p>
        </w:tc>
        <w:tc>
          <w:tcPr>
            <w:tcW w:w="10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47B4485" w14:textId="77777777" w:rsidR="005864C8" w:rsidRPr="005864C8" w:rsidRDefault="005864C8" w:rsidP="005864C8">
            <w:r w:rsidRPr="005864C8">
              <w:t>Jian-</w:t>
            </w:r>
            <w:proofErr w:type="spellStart"/>
            <w:r w:rsidRPr="005864C8">
              <w:t>hua</w:t>
            </w:r>
            <w:proofErr w:type="spellEnd"/>
            <w:r w:rsidRPr="005864C8">
              <w:t xml:space="preserve"> Wang et al.</w:t>
            </w:r>
          </w:p>
        </w:tc>
        <w:tc>
          <w:tcPr>
            <w:tcW w:w="104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800782F" w14:textId="77777777" w:rsidR="005864C8" w:rsidRPr="005864C8" w:rsidRDefault="005864C8" w:rsidP="005864C8">
            <w:r w:rsidRPr="005864C8">
              <w:t>Original Paper</w:t>
            </w:r>
          </w:p>
        </w:tc>
        <w:tc>
          <w:tcPr>
            <w:tcW w:w="61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50F830E" w14:textId="77777777" w:rsidR="005864C8" w:rsidRPr="005864C8" w:rsidRDefault="005864C8" w:rsidP="005864C8">
            <w:r w:rsidRPr="005864C8">
              <w:t>31</w:t>
            </w:r>
          </w:p>
        </w:tc>
        <w:tc>
          <w:tcPr>
            <w:tcW w:w="43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F23A413" w14:textId="77777777" w:rsidR="005864C8" w:rsidRPr="005864C8" w:rsidRDefault="005864C8" w:rsidP="005864C8">
            <w:r w:rsidRPr="005864C8">
              <w:t>1</w:t>
            </w:r>
          </w:p>
        </w:tc>
        <w:tc>
          <w:tcPr>
            <w:tcW w:w="463"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55A4DA3" w14:textId="77777777" w:rsidR="005864C8" w:rsidRPr="005864C8" w:rsidRDefault="005864C8" w:rsidP="005864C8">
            <w:r w:rsidRPr="005864C8">
              <w:t>2019</w:t>
            </w:r>
          </w:p>
        </w:tc>
        <w:tc>
          <w:tcPr>
            <w:tcW w:w="10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4612CCD" w14:textId="77777777" w:rsidR="005864C8" w:rsidRPr="005864C8" w:rsidRDefault="005864C8" w:rsidP="005864C8">
            <w:r w:rsidRPr="005864C8">
              <w:t>181</w:t>
            </w:r>
          </w:p>
        </w:tc>
      </w:tr>
      <w:tr w:rsidR="005864C8" w:rsidRPr="005864C8" w14:paraId="117AE851" w14:textId="77777777" w:rsidTr="005864C8">
        <w:trPr>
          <w:trHeight w:val="687"/>
        </w:trPr>
        <w:tc>
          <w:tcPr>
            <w:tcW w:w="4488"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E3BDFF6" w14:textId="77777777" w:rsidR="005864C8" w:rsidRPr="005864C8" w:rsidRDefault="005864C8" w:rsidP="005864C8">
            <w:r w:rsidRPr="005864C8">
              <w:t>A selected review of vortex identification methods with applications</w:t>
            </w:r>
          </w:p>
        </w:tc>
        <w:tc>
          <w:tcPr>
            <w:tcW w:w="10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A0BE7C3" w14:textId="77777777" w:rsidR="005864C8" w:rsidRPr="005864C8" w:rsidRDefault="005864C8" w:rsidP="005864C8">
            <w:r w:rsidRPr="005864C8">
              <w:t>Yu-</w:t>
            </w:r>
            <w:proofErr w:type="spellStart"/>
            <w:r w:rsidRPr="005864C8">
              <w:t>ning</w:t>
            </w:r>
            <w:proofErr w:type="spellEnd"/>
            <w:r w:rsidRPr="005864C8">
              <w:t xml:space="preserve"> Zhang et al.</w:t>
            </w:r>
          </w:p>
        </w:tc>
        <w:tc>
          <w:tcPr>
            <w:tcW w:w="10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5C70660" w14:textId="77777777" w:rsidR="005864C8" w:rsidRPr="005864C8" w:rsidRDefault="005864C8" w:rsidP="005864C8">
            <w:r w:rsidRPr="005864C8">
              <w:t>Original Paper</w:t>
            </w:r>
          </w:p>
        </w:tc>
        <w:tc>
          <w:tcPr>
            <w:tcW w:w="612"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F4C3EE2" w14:textId="77777777" w:rsidR="005864C8" w:rsidRPr="005864C8" w:rsidRDefault="005864C8" w:rsidP="005864C8">
            <w:r w:rsidRPr="005864C8">
              <w:t>30</w:t>
            </w:r>
          </w:p>
        </w:tc>
        <w:tc>
          <w:tcPr>
            <w:tcW w:w="43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B152BCE" w14:textId="77777777" w:rsidR="005864C8" w:rsidRPr="005864C8" w:rsidRDefault="005864C8" w:rsidP="005864C8">
            <w:r w:rsidRPr="005864C8">
              <w:t>5</w:t>
            </w:r>
          </w:p>
        </w:tc>
        <w:tc>
          <w:tcPr>
            <w:tcW w:w="463"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63E7784" w14:textId="77777777" w:rsidR="005864C8" w:rsidRPr="005864C8" w:rsidRDefault="005864C8" w:rsidP="005864C8">
            <w:r w:rsidRPr="005864C8">
              <w:t>2018</w:t>
            </w:r>
          </w:p>
        </w:tc>
        <w:tc>
          <w:tcPr>
            <w:tcW w:w="10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57C028E" w14:textId="77777777" w:rsidR="005864C8" w:rsidRPr="005864C8" w:rsidRDefault="005864C8" w:rsidP="005864C8">
            <w:r w:rsidRPr="005864C8">
              <w:t>149</w:t>
            </w:r>
          </w:p>
        </w:tc>
      </w:tr>
      <w:tr w:rsidR="005864C8" w:rsidRPr="005864C8" w14:paraId="6FC22133" w14:textId="77777777" w:rsidTr="005864C8">
        <w:trPr>
          <w:trHeight w:val="687"/>
        </w:trPr>
        <w:tc>
          <w:tcPr>
            <w:tcW w:w="4488"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32F2007" w14:textId="77777777" w:rsidR="005864C8" w:rsidRPr="005864C8" w:rsidRDefault="005864C8" w:rsidP="005864C8">
            <w:r w:rsidRPr="005864C8">
              <w:t>Smoothed particle hydrodynamics and its applications in fluid-structure interactions</w:t>
            </w:r>
          </w:p>
        </w:tc>
        <w:tc>
          <w:tcPr>
            <w:tcW w:w="10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1EC73A7" w14:textId="77777777" w:rsidR="005864C8" w:rsidRPr="005864C8" w:rsidRDefault="005864C8" w:rsidP="005864C8">
            <w:r w:rsidRPr="005864C8">
              <w:t>A-man Zhang et al.</w:t>
            </w:r>
          </w:p>
        </w:tc>
        <w:tc>
          <w:tcPr>
            <w:tcW w:w="104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71D8F9B" w14:textId="77777777" w:rsidR="005864C8" w:rsidRPr="005864C8" w:rsidRDefault="005864C8" w:rsidP="005864C8">
            <w:r w:rsidRPr="005864C8">
              <w:t>Review Paper</w:t>
            </w:r>
          </w:p>
        </w:tc>
        <w:tc>
          <w:tcPr>
            <w:tcW w:w="61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41B0128" w14:textId="77777777" w:rsidR="005864C8" w:rsidRPr="005864C8" w:rsidRDefault="005864C8" w:rsidP="005864C8">
            <w:r w:rsidRPr="005864C8">
              <w:t>29</w:t>
            </w:r>
          </w:p>
        </w:tc>
        <w:tc>
          <w:tcPr>
            <w:tcW w:w="43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B0818D3" w14:textId="77777777" w:rsidR="005864C8" w:rsidRPr="005864C8" w:rsidRDefault="005864C8" w:rsidP="005864C8">
            <w:r w:rsidRPr="005864C8">
              <w:t>2</w:t>
            </w:r>
          </w:p>
        </w:tc>
        <w:tc>
          <w:tcPr>
            <w:tcW w:w="463"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0AD2075" w14:textId="77777777" w:rsidR="005864C8" w:rsidRPr="005864C8" w:rsidRDefault="005864C8" w:rsidP="005864C8">
            <w:r w:rsidRPr="005864C8">
              <w:t>2017</w:t>
            </w:r>
          </w:p>
        </w:tc>
        <w:tc>
          <w:tcPr>
            <w:tcW w:w="10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CC2FF1F" w14:textId="77777777" w:rsidR="005864C8" w:rsidRPr="005864C8" w:rsidRDefault="005864C8" w:rsidP="005864C8">
            <w:r w:rsidRPr="005864C8">
              <w:t>136</w:t>
            </w:r>
          </w:p>
        </w:tc>
      </w:tr>
      <w:tr w:rsidR="005864C8" w:rsidRPr="005864C8" w14:paraId="56C0E182" w14:textId="77777777" w:rsidTr="005864C8">
        <w:trPr>
          <w:trHeight w:val="687"/>
        </w:trPr>
        <w:tc>
          <w:tcPr>
            <w:tcW w:w="4488"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58092AC" w14:textId="77777777" w:rsidR="005864C8" w:rsidRPr="005864C8" w:rsidRDefault="005864C8" w:rsidP="005864C8">
            <w:r w:rsidRPr="005864C8">
              <w:t>The structure of turbulent flow through submerged flexible vegetation</w:t>
            </w:r>
          </w:p>
        </w:tc>
        <w:tc>
          <w:tcPr>
            <w:tcW w:w="10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0878EC0" w14:textId="77777777" w:rsidR="005864C8" w:rsidRPr="005864C8" w:rsidRDefault="005864C8" w:rsidP="005864C8">
            <w:r w:rsidRPr="005864C8">
              <w:t>Wen-</w:t>
            </w:r>
            <w:proofErr w:type="spellStart"/>
            <w:r w:rsidRPr="005864C8">
              <w:t>xin</w:t>
            </w:r>
            <w:proofErr w:type="spellEnd"/>
            <w:r w:rsidRPr="005864C8">
              <w:t xml:space="preserve"> </w:t>
            </w:r>
            <w:proofErr w:type="spellStart"/>
            <w:r w:rsidRPr="005864C8">
              <w:t>Huai</w:t>
            </w:r>
            <w:proofErr w:type="spellEnd"/>
            <w:r w:rsidRPr="005864C8">
              <w:t xml:space="preserve"> et al.</w:t>
            </w:r>
          </w:p>
        </w:tc>
        <w:tc>
          <w:tcPr>
            <w:tcW w:w="10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B7C336A" w14:textId="77777777" w:rsidR="005864C8" w:rsidRPr="005864C8" w:rsidRDefault="005864C8" w:rsidP="005864C8">
            <w:r w:rsidRPr="005864C8">
              <w:t>Original Paper</w:t>
            </w:r>
          </w:p>
        </w:tc>
        <w:tc>
          <w:tcPr>
            <w:tcW w:w="612"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6CD5747" w14:textId="77777777" w:rsidR="005864C8" w:rsidRPr="005864C8" w:rsidRDefault="005864C8" w:rsidP="005864C8">
            <w:r w:rsidRPr="005864C8">
              <w:t>31</w:t>
            </w:r>
          </w:p>
        </w:tc>
        <w:tc>
          <w:tcPr>
            <w:tcW w:w="43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E9A1C9A" w14:textId="77777777" w:rsidR="005864C8" w:rsidRPr="005864C8" w:rsidRDefault="005864C8" w:rsidP="005864C8">
            <w:r w:rsidRPr="005864C8">
              <w:t>2</w:t>
            </w:r>
          </w:p>
        </w:tc>
        <w:tc>
          <w:tcPr>
            <w:tcW w:w="463"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94829AC" w14:textId="77777777" w:rsidR="005864C8" w:rsidRPr="005864C8" w:rsidRDefault="005864C8" w:rsidP="005864C8">
            <w:r w:rsidRPr="005864C8">
              <w:t>2019</w:t>
            </w:r>
          </w:p>
        </w:tc>
        <w:tc>
          <w:tcPr>
            <w:tcW w:w="10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0736A47" w14:textId="77777777" w:rsidR="005864C8" w:rsidRPr="005864C8" w:rsidRDefault="005864C8" w:rsidP="005864C8">
            <w:r w:rsidRPr="005864C8">
              <w:t>135</w:t>
            </w:r>
          </w:p>
        </w:tc>
      </w:tr>
      <w:tr w:rsidR="005864C8" w:rsidRPr="005864C8" w14:paraId="13D9AEC9" w14:textId="77777777" w:rsidTr="005864C8">
        <w:trPr>
          <w:trHeight w:val="687"/>
        </w:trPr>
        <w:tc>
          <w:tcPr>
            <w:tcW w:w="4488"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0982F83" w14:textId="77777777" w:rsidR="005864C8" w:rsidRPr="005864C8" w:rsidRDefault="005864C8" w:rsidP="005864C8">
            <w:r w:rsidRPr="005864C8">
              <w:t xml:space="preserve">Explicit formula for the </w:t>
            </w:r>
            <w:proofErr w:type="spellStart"/>
            <w:r w:rsidRPr="005864C8">
              <w:t>Liutex</w:t>
            </w:r>
            <w:proofErr w:type="spellEnd"/>
            <w:r w:rsidRPr="005864C8">
              <w:t xml:space="preserve"> vector and physical meaning of vorticity based on the </w:t>
            </w:r>
            <w:proofErr w:type="spellStart"/>
            <w:r w:rsidRPr="005864C8">
              <w:t>Liutex</w:t>
            </w:r>
            <w:proofErr w:type="spellEnd"/>
            <w:r w:rsidRPr="005864C8">
              <w:t>-Shear decomposition</w:t>
            </w:r>
          </w:p>
        </w:tc>
        <w:tc>
          <w:tcPr>
            <w:tcW w:w="10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9639506" w14:textId="77777777" w:rsidR="005864C8" w:rsidRPr="005864C8" w:rsidRDefault="005864C8" w:rsidP="005864C8">
            <w:r w:rsidRPr="005864C8">
              <w:t>Yi-</w:t>
            </w:r>
            <w:proofErr w:type="spellStart"/>
            <w:r w:rsidRPr="005864C8">
              <w:t>qian</w:t>
            </w:r>
            <w:proofErr w:type="spellEnd"/>
            <w:r w:rsidRPr="005864C8">
              <w:t xml:space="preserve"> Wang et al.</w:t>
            </w:r>
          </w:p>
        </w:tc>
        <w:tc>
          <w:tcPr>
            <w:tcW w:w="104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C58D840" w14:textId="77777777" w:rsidR="005864C8" w:rsidRPr="005864C8" w:rsidRDefault="005864C8" w:rsidP="005864C8">
            <w:r w:rsidRPr="005864C8">
              <w:t>Original Paper</w:t>
            </w:r>
          </w:p>
        </w:tc>
        <w:tc>
          <w:tcPr>
            <w:tcW w:w="61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76CFD9F" w14:textId="77777777" w:rsidR="005864C8" w:rsidRPr="005864C8" w:rsidRDefault="005864C8" w:rsidP="005864C8">
            <w:r w:rsidRPr="005864C8">
              <w:t>31</w:t>
            </w:r>
          </w:p>
        </w:tc>
        <w:tc>
          <w:tcPr>
            <w:tcW w:w="43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B4A85AB" w14:textId="77777777" w:rsidR="005864C8" w:rsidRPr="005864C8" w:rsidRDefault="005864C8" w:rsidP="005864C8">
            <w:r w:rsidRPr="005864C8">
              <w:t>3</w:t>
            </w:r>
          </w:p>
        </w:tc>
        <w:tc>
          <w:tcPr>
            <w:tcW w:w="463"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4F6C0D9" w14:textId="77777777" w:rsidR="005864C8" w:rsidRPr="005864C8" w:rsidRDefault="005864C8" w:rsidP="005864C8">
            <w:r w:rsidRPr="005864C8">
              <w:t>2019</w:t>
            </w:r>
          </w:p>
        </w:tc>
        <w:tc>
          <w:tcPr>
            <w:tcW w:w="10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951027F" w14:textId="77777777" w:rsidR="005864C8" w:rsidRPr="005864C8" w:rsidRDefault="005864C8" w:rsidP="005864C8">
            <w:r w:rsidRPr="005864C8">
              <w:t>130</w:t>
            </w:r>
          </w:p>
        </w:tc>
      </w:tr>
      <w:tr w:rsidR="005864C8" w:rsidRPr="005864C8" w14:paraId="6F20F346" w14:textId="77777777" w:rsidTr="005864C8">
        <w:trPr>
          <w:trHeight w:val="687"/>
        </w:trPr>
        <w:tc>
          <w:tcPr>
            <w:tcW w:w="4488"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1131709" w14:textId="77777777" w:rsidR="005864C8" w:rsidRPr="005864C8" w:rsidRDefault="005864C8" w:rsidP="005864C8">
            <w:r w:rsidRPr="005864C8">
              <w:t>SPH modeling of fluid-structure interaction</w:t>
            </w:r>
          </w:p>
        </w:tc>
        <w:tc>
          <w:tcPr>
            <w:tcW w:w="10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46768B7" w14:textId="77777777" w:rsidR="005864C8" w:rsidRPr="005864C8" w:rsidRDefault="005864C8" w:rsidP="005864C8">
            <w:proofErr w:type="spellStart"/>
            <w:r w:rsidRPr="005864C8">
              <w:t>Luhui</w:t>
            </w:r>
            <w:proofErr w:type="spellEnd"/>
            <w:r w:rsidRPr="005864C8">
              <w:t xml:space="preserve"> Han et al.</w:t>
            </w:r>
          </w:p>
        </w:tc>
        <w:tc>
          <w:tcPr>
            <w:tcW w:w="10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E293A61" w14:textId="77777777" w:rsidR="005864C8" w:rsidRPr="005864C8" w:rsidRDefault="005864C8" w:rsidP="005864C8">
            <w:r w:rsidRPr="005864C8">
              <w:t>Original Paper</w:t>
            </w:r>
          </w:p>
        </w:tc>
        <w:tc>
          <w:tcPr>
            <w:tcW w:w="612"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EB1657E" w14:textId="77777777" w:rsidR="005864C8" w:rsidRPr="005864C8" w:rsidRDefault="005864C8" w:rsidP="005864C8">
            <w:r w:rsidRPr="005864C8">
              <w:t>30</w:t>
            </w:r>
          </w:p>
        </w:tc>
        <w:tc>
          <w:tcPr>
            <w:tcW w:w="43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68F6CD7" w14:textId="77777777" w:rsidR="005864C8" w:rsidRPr="005864C8" w:rsidRDefault="005864C8" w:rsidP="005864C8">
            <w:r w:rsidRPr="005864C8">
              <w:t>1</w:t>
            </w:r>
          </w:p>
        </w:tc>
        <w:tc>
          <w:tcPr>
            <w:tcW w:w="463"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74F3452" w14:textId="77777777" w:rsidR="005864C8" w:rsidRPr="005864C8" w:rsidRDefault="005864C8" w:rsidP="005864C8">
            <w:r w:rsidRPr="005864C8">
              <w:t>2018</w:t>
            </w:r>
          </w:p>
        </w:tc>
        <w:tc>
          <w:tcPr>
            <w:tcW w:w="10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496FAD1" w14:textId="77777777" w:rsidR="005864C8" w:rsidRPr="005864C8" w:rsidRDefault="005864C8" w:rsidP="005864C8">
            <w:r w:rsidRPr="005864C8">
              <w:t>130</w:t>
            </w:r>
          </w:p>
        </w:tc>
      </w:tr>
    </w:tbl>
    <w:p w14:paraId="065BE6B8" w14:textId="0EAEC1F7" w:rsidR="007A3E03" w:rsidRPr="005864C8" w:rsidRDefault="007A3E03"/>
    <w:p w14:paraId="78D3F6B8" w14:textId="152F0F02" w:rsidR="007A3E03" w:rsidRDefault="00960BA5" w:rsidP="007A3E03">
      <w:pPr>
        <w:rPr>
          <w:lang w:val="en-IN"/>
        </w:rPr>
      </w:pPr>
      <w:r>
        <w:rPr>
          <w:lang w:val="en-IN"/>
        </w:rPr>
        <w:t xml:space="preserve">3. </w:t>
      </w:r>
      <w:r w:rsidR="007A3E03" w:rsidRPr="007A3E03">
        <w:rPr>
          <w:lang w:val="en-IN"/>
        </w:rPr>
        <w:t>Top ranking highest cited 2016-2017 articles for IF Year 2018</w:t>
      </w:r>
    </w:p>
    <w:tbl>
      <w:tblPr>
        <w:tblW w:w="8889" w:type="dxa"/>
        <w:tblLayout w:type="fixed"/>
        <w:tblCellMar>
          <w:left w:w="0" w:type="dxa"/>
          <w:right w:w="0" w:type="dxa"/>
        </w:tblCellMar>
        <w:tblLook w:val="0600" w:firstRow="0" w:lastRow="0" w:firstColumn="0" w:lastColumn="0" w:noHBand="1" w:noVBand="1"/>
      </w:tblPr>
      <w:tblGrid>
        <w:gridCol w:w="1320"/>
        <w:gridCol w:w="977"/>
        <w:gridCol w:w="1056"/>
        <w:gridCol w:w="734"/>
        <w:gridCol w:w="1367"/>
        <w:gridCol w:w="746"/>
        <w:gridCol w:w="497"/>
        <w:gridCol w:w="745"/>
        <w:gridCol w:w="1447"/>
      </w:tblGrid>
      <w:tr w:rsidR="00EE7207" w:rsidRPr="00B842EC" w14:paraId="68DAE9E1" w14:textId="77777777" w:rsidTr="00EE7207">
        <w:trPr>
          <w:trHeight w:val="605"/>
        </w:trPr>
        <w:tc>
          <w:tcPr>
            <w:tcW w:w="1320"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6CF7EA09" w14:textId="77777777" w:rsidR="00B842EC" w:rsidRPr="00B842EC" w:rsidRDefault="00B842EC" w:rsidP="00B842EC">
            <w:r w:rsidRPr="00B842EC">
              <w:rPr>
                <w:b/>
                <w:bCs/>
              </w:rPr>
              <w:t>Title</w:t>
            </w:r>
          </w:p>
        </w:tc>
        <w:tc>
          <w:tcPr>
            <w:tcW w:w="977"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7DDA4537" w14:textId="77777777" w:rsidR="00B842EC" w:rsidRPr="00B842EC" w:rsidRDefault="00B842EC" w:rsidP="00B842EC">
            <w:r w:rsidRPr="00B842EC">
              <w:rPr>
                <w:b/>
                <w:bCs/>
              </w:rPr>
              <w:t>Author</w:t>
            </w:r>
          </w:p>
        </w:tc>
        <w:tc>
          <w:tcPr>
            <w:tcW w:w="1056"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399E4930" w14:textId="77777777" w:rsidR="00B842EC" w:rsidRPr="00B842EC" w:rsidRDefault="00B842EC" w:rsidP="00B842EC">
            <w:r w:rsidRPr="00B842EC">
              <w:rPr>
                <w:b/>
                <w:bCs/>
              </w:rPr>
              <w:t>Publication Type</w:t>
            </w:r>
          </w:p>
        </w:tc>
        <w:tc>
          <w:tcPr>
            <w:tcW w:w="734"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086A9A2C" w14:textId="77777777" w:rsidR="00B842EC" w:rsidRPr="00B842EC" w:rsidRDefault="00B842EC" w:rsidP="00B842EC">
            <w:r w:rsidRPr="00B842EC">
              <w:rPr>
                <w:b/>
                <w:bCs/>
              </w:rPr>
              <w:t>Publication Date</w:t>
            </w:r>
          </w:p>
        </w:tc>
        <w:tc>
          <w:tcPr>
            <w:tcW w:w="1367"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7CA93464" w14:textId="77777777" w:rsidR="00B842EC" w:rsidRPr="00B842EC" w:rsidRDefault="00B842EC" w:rsidP="00B842EC">
            <w:r w:rsidRPr="00B842EC">
              <w:rPr>
                <w:b/>
                <w:bCs/>
              </w:rPr>
              <w:t>DOI</w:t>
            </w:r>
          </w:p>
        </w:tc>
        <w:tc>
          <w:tcPr>
            <w:tcW w:w="746"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024BD931" w14:textId="77777777" w:rsidR="00B842EC" w:rsidRPr="00B842EC" w:rsidRDefault="00B842EC" w:rsidP="00B842EC">
            <w:r w:rsidRPr="00B842EC">
              <w:rPr>
                <w:b/>
                <w:bCs/>
              </w:rPr>
              <w:t>Volume</w:t>
            </w:r>
          </w:p>
        </w:tc>
        <w:tc>
          <w:tcPr>
            <w:tcW w:w="497"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32D7DFD4" w14:textId="77777777" w:rsidR="00B842EC" w:rsidRPr="00B842EC" w:rsidRDefault="00B842EC" w:rsidP="00B842EC">
            <w:r w:rsidRPr="00B842EC">
              <w:rPr>
                <w:b/>
                <w:bCs/>
              </w:rPr>
              <w:t>Issue</w:t>
            </w:r>
          </w:p>
        </w:tc>
        <w:tc>
          <w:tcPr>
            <w:tcW w:w="745"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1EB2963F" w14:textId="77777777" w:rsidR="00B842EC" w:rsidRPr="00B842EC" w:rsidRDefault="00B842EC" w:rsidP="00B842EC">
            <w:r w:rsidRPr="00B842EC">
              <w:rPr>
                <w:b/>
                <w:bCs/>
              </w:rPr>
              <w:t>Total Citations*</w:t>
            </w:r>
          </w:p>
        </w:tc>
        <w:tc>
          <w:tcPr>
            <w:tcW w:w="1447" w:type="dxa"/>
            <w:tcBorders>
              <w:top w:val="single" w:sz="12" w:space="0" w:color="FFFFFF"/>
              <w:left w:val="single" w:sz="12" w:space="0" w:color="FFFFFF"/>
              <w:bottom w:val="single" w:sz="12" w:space="0" w:color="FFFFFF"/>
              <w:right w:val="single" w:sz="12" w:space="0" w:color="FFFFFF"/>
            </w:tcBorders>
            <w:shd w:val="clear" w:color="auto" w:fill="628BA3"/>
            <w:tcMar>
              <w:top w:w="23" w:type="dxa"/>
              <w:left w:w="68" w:type="dxa"/>
              <w:bottom w:w="23" w:type="dxa"/>
              <w:right w:w="68" w:type="dxa"/>
            </w:tcMar>
            <w:vAlign w:val="center"/>
            <w:hideMark/>
          </w:tcPr>
          <w:p w14:paraId="443AAB47" w14:textId="77777777" w:rsidR="00B842EC" w:rsidRPr="00B842EC" w:rsidRDefault="00B842EC" w:rsidP="00B842EC">
            <w:r w:rsidRPr="00B842EC">
              <w:rPr>
                <w:b/>
                <w:bCs/>
                <w:lang w:val="en-IN"/>
              </w:rPr>
              <w:t xml:space="preserve">Citations </w:t>
            </w:r>
          </w:p>
          <w:p w14:paraId="19C9AC12" w14:textId="77777777" w:rsidR="00B842EC" w:rsidRPr="00B842EC" w:rsidRDefault="00B842EC" w:rsidP="00B842EC">
            <w:r w:rsidRPr="00B842EC">
              <w:rPr>
                <w:b/>
                <w:bCs/>
                <w:lang w:val="en-IN"/>
              </w:rPr>
              <w:t>for IF 2018</w:t>
            </w:r>
          </w:p>
        </w:tc>
      </w:tr>
      <w:tr w:rsidR="00EE7207" w:rsidRPr="00B842EC" w14:paraId="03D7286E" w14:textId="77777777" w:rsidTr="00EE7207">
        <w:trPr>
          <w:trHeight w:val="1084"/>
        </w:trPr>
        <w:tc>
          <w:tcPr>
            <w:tcW w:w="132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14B578C" w14:textId="77777777" w:rsidR="00B842EC" w:rsidRPr="00B842EC" w:rsidRDefault="00B842EC" w:rsidP="00B842EC">
            <w:r w:rsidRPr="00B842EC">
              <w:t xml:space="preserve">A review of cavitation in hydraulic </w:t>
            </w:r>
            <w:r w:rsidRPr="00B842EC">
              <w:lastRenderedPageBreak/>
              <w:t>machinery</w:t>
            </w:r>
          </w:p>
        </w:tc>
        <w:tc>
          <w:tcPr>
            <w:tcW w:w="97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26A6489" w14:textId="77777777" w:rsidR="00B842EC" w:rsidRPr="00B842EC" w:rsidRDefault="00B842EC" w:rsidP="00B842EC">
            <w:r w:rsidRPr="00B842EC">
              <w:rPr>
                <w:lang w:val="en-IN"/>
              </w:rPr>
              <w:lastRenderedPageBreak/>
              <w:t>Luo, Xian-</w:t>
            </w:r>
            <w:proofErr w:type="spellStart"/>
            <w:r w:rsidRPr="00B842EC">
              <w:rPr>
                <w:lang w:val="en-IN"/>
              </w:rPr>
              <w:t>wu</w:t>
            </w:r>
            <w:proofErr w:type="spellEnd"/>
            <w:r w:rsidRPr="00B842EC">
              <w:rPr>
                <w:lang w:val="en-IN"/>
              </w:rPr>
              <w:t xml:space="preserve">; Ji, Bin; </w:t>
            </w:r>
            <w:proofErr w:type="spellStart"/>
            <w:r w:rsidRPr="00B842EC">
              <w:rPr>
                <w:lang w:val="en-IN"/>
              </w:rPr>
              <w:lastRenderedPageBreak/>
              <w:t>Tsujimoto</w:t>
            </w:r>
            <w:proofErr w:type="spellEnd"/>
            <w:r w:rsidRPr="00B842EC">
              <w:rPr>
                <w:lang w:val="en-IN"/>
              </w:rPr>
              <w:t>, Yoshinobu</w:t>
            </w:r>
          </w:p>
        </w:tc>
        <w:tc>
          <w:tcPr>
            <w:tcW w:w="105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69FAAF8" w14:textId="77777777" w:rsidR="00B842EC" w:rsidRPr="00B842EC" w:rsidRDefault="00B842EC" w:rsidP="00B842EC">
            <w:r w:rsidRPr="00B842EC">
              <w:rPr>
                <w:lang w:val="en-IN"/>
              </w:rPr>
              <w:lastRenderedPageBreak/>
              <w:t>Review</w:t>
            </w:r>
          </w:p>
        </w:tc>
        <w:tc>
          <w:tcPr>
            <w:tcW w:w="734"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66EC5B6" w14:textId="77777777" w:rsidR="00B842EC" w:rsidRPr="00B842EC" w:rsidRDefault="00B842EC" w:rsidP="00B842EC">
            <w:r w:rsidRPr="00B842EC">
              <w:rPr>
                <w:lang w:val="en-IN"/>
              </w:rPr>
              <w:t>01-06-2016</w:t>
            </w:r>
          </w:p>
        </w:tc>
        <w:tc>
          <w:tcPr>
            <w:tcW w:w="136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2A393E3" w14:textId="77777777" w:rsidR="00B842EC" w:rsidRPr="00B842EC" w:rsidRDefault="00B842EC" w:rsidP="00B842EC">
            <w:r w:rsidRPr="00B842EC">
              <w:rPr>
                <w:lang w:val="en-IN"/>
              </w:rPr>
              <w:t>10.1016/S1001-6058(16)6063</w:t>
            </w:r>
            <w:r w:rsidRPr="00B842EC">
              <w:rPr>
                <w:lang w:val="en-IN"/>
              </w:rPr>
              <w:lastRenderedPageBreak/>
              <w:t>8-8</w:t>
            </w:r>
          </w:p>
        </w:tc>
        <w:tc>
          <w:tcPr>
            <w:tcW w:w="74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86D2ADA" w14:textId="77777777" w:rsidR="00B842EC" w:rsidRPr="00B842EC" w:rsidRDefault="00B842EC" w:rsidP="00B842EC">
            <w:r w:rsidRPr="00B842EC">
              <w:rPr>
                <w:lang w:val="en-IN"/>
              </w:rPr>
              <w:lastRenderedPageBreak/>
              <w:t>28</w:t>
            </w:r>
          </w:p>
        </w:tc>
        <w:tc>
          <w:tcPr>
            <w:tcW w:w="49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F11E0A9" w14:textId="77777777" w:rsidR="00B842EC" w:rsidRPr="00B842EC" w:rsidRDefault="00B842EC" w:rsidP="00B842EC">
            <w:r w:rsidRPr="00B842EC">
              <w:rPr>
                <w:lang w:val="en-IN"/>
              </w:rPr>
              <w:t>3</w:t>
            </w:r>
          </w:p>
        </w:tc>
        <w:tc>
          <w:tcPr>
            <w:tcW w:w="74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BE4A0B8" w14:textId="77777777" w:rsidR="00B842EC" w:rsidRPr="00B842EC" w:rsidRDefault="00B842EC" w:rsidP="00B842EC">
            <w:r w:rsidRPr="00B842EC">
              <w:rPr>
                <w:lang w:val="en-IN"/>
              </w:rPr>
              <w:t>95</w:t>
            </w:r>
          </w:p>
        </w:tc>
        <w:tc>
          <w:tcPr>
            <w:tcW w:w="14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CF666EC" w14:textId="77777777" w:rsidR="00B842EC" w:rsidRPr="00B842EC" w:rsidRDefault="00B842EC" w:rsidP="00B842EC">
            <w:r w:rsidRPr="00B842EC">
              <w:rPr>
                <w:lang w:val="en-IN"/>
              </w:rPr>
              <w:t>25</w:t>
            </w:r>
          </w:p>
        </w:tc>
      </w:tr>
      <w:tr w:rsidR="00EE7207" w:rsidRPr="00B842EC" w14:paraId="154FDE0C" w14:textId="77777777" w:rsidTr="00EE7207">
        <w:trPr>
          <w:trHeight w:val="1138"/>
        </w:trPr>
        <w:tc>
          <w:tcPr>
            <w:tcW w:w="132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036BC61" w14:textId="77777777" w:rsidR="00B842EC" w:rsidRPr="00B842EC" w:rsidRDefault="00B842EC" w:rsidP="00B842EC">
            <w:r w:rsidRPr="00B842EC">
              <w:t>Smoothed particle hydrodynamics and its applications in fluid-structure interactions</w:t>
            </w:r>
          </w:p>
        </w:tc>
        <w:tc>
          <w:tcPr>
            <w:tcW w:w="97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EE5CCD2" w14:textId="77777777" w:rsidR="00B842EC" w:rsidRPr="00B842EC" w:rsidRDefault="00B842EC" w:rsidP="00B842EC">
            <w:r w:rsidRPr="00B842EC">
              <w:rPr>
                <w:lang w:val="it-IT"/>
              </w:rPr>
              <w:t>Zhang, A-man; Sun, Peng-nan; Ming, Fu-ren; Colagrossi, A.</w:t>
            </w:r>
          </w:p>
        </w:tc>
        <w:tc>
          <w:tcPr>
            <w:tcW w:w="105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0EF9098" w14:textId="77777777" w:rsidR="00B842EC" w:rsidRPr="00B842EC" w:rsidRDefault="00B842EC" w:rsidP="00B842EC">
            <w:r w:rsidRPr="00B842EC">
              <w:rPr>
                <w:lang w:val="en-IN"/>
              </w:rPr>
              <w:t>Review</w:t>
            </w:r>
          </w:p>
        </w:tc>
        <w:tc>
          <w:tcPr>
            <w:tcW w:w="73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18AFE40" w14:textId="77777777" w:rsidR="00B842EC" w:rsidRPr="00B842EC" w:rsidRDefault="00B842EC" w:rsidP="00B842EC">
            <w:r w:rsidRPr="00B842EC">
              <w:rPr>
                <w:lang w:val="en-IN"/>
              </w:rPr>
              <w:t>01-04-2017</w:t>
            </w:r>
          </w:p>
        </w:tc>
        <w:tc>
          <w:tcPr>
            <w:tcW w:w="136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C48875D" w14:textId="77777777" w:rsidR="00B842EC" w:rsidRPr="00B842EC" w:rsidRDefault="00B842EC" w:rsidP="00B842EC">
            <w:r w:rsidRPr="00B842EC">
              <w:rPr>
                <w:lang w:val="en-IN"/>
              </w:rPr>
              <w:t>10.1016/S1001-6058(16)60730-8</w:t>
            </w:r>
          </w:p>
        </w:tc>
        <w:tc>
          <w:tcPr>
            <w:tcW w:w="74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57DB169" w14:textId="77777777" w:rsidR="00B842EC" w:rsidRPr="00B842EC" w:rsidRDefault="00B842EC" w:rsidP="00B842EC">
            <w:r w:rsidRPr="00B842EC">
              <w:rPr>
                <w:lang w:val="en-IN"/>
              </w:rPr>
              <w:t>29</w:t>
            </w:r>
          </w:p>
        </w:tc>
        <w:tc>
          <w:tcPr>
            <w:tcW w:w="49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20BCC94" w14:textId="77777777" w:rsidR="00B842EC" w:rsidRPr="00B842EC" w:rsidRDefault="00B842EC" w:rsidP="00B842EC">
            <w:r w:rsidRPr="00B842EC">
              <w:rPr>
                <w:lang w:val="en-IN"/>
              </w:rPr>
              <w:t>2</w:t>
            </w:r>
          </w:p>
        </w:tc>
        <w:tc>
          <w:tcPr>
            <w:tcW w:w="7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9B435E2" w14:textId="77777777" w:rsidR="00B842EC" w:rsidRPr="00B842EC" w:rsidRDefault="00B842EC" w:rsidP="00B842EC">
            <w:r w:rsidRPr="00B842EC">
              <w:rPr>
                <w:lang w:val="en-IN"/>
              </w:rPr>
              <w:t>46</w:t>
            </w:r>
          </w:p>
        </w:tc>
        <w:tc>
          <w:tcPr>
            <w:tcW w:w="14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184236E" w14:textId="77777777" w:rsidR="00B842EC" w:rsidRPr="00B842EC" w:rsidRDefault="00B842EC" w:rsidP="00B842EC">
            <w:r w:rsidRPr="00B842EC">
              <w:rPr>
                <w:lang w:val="en-IN"/>
              </w:rPr>
              <w:t>19</w:t>
            </w:r>
          </w:p>
        </w:tc>
      </w:tr>
      <w:tr w:rsidR="00EE7207" w:rsidRPr="00B842EC" w14:paraId="2E2E2E16" w14:textId="77777777" w:rsidTr="00EE7207">
        <w:trPr>
          <w:trHeight w:val="1153"/>
        </w:trPr>
        <w:tc>
          <w:tcPr>
            <w:tcW w:w="132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40636D8" w14:textId="77777777" w:rsidR="00B842EC" w:rsidRPr="00B842EC" w:rsidRDefault="00B842EC" w:rsidP="00B842EC">
            <w:r w:rsidRPr="00B842EC">
              <w:t>Large eddy simulation of turbulent attached cavitating flow with special emphasis on large scale structures of the hydrofoil wake and turbulence-cavitation interactions</w:t>
            </w:r>
          </w:p>
        </w:tc>
        <w:tc>
          <w:tcPr>
            <w:tcW w:w="97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D72D70E" w14:textId="77777777" w:rsidR="00B842EC" w:rsidRPr="00B842EC" w:rsidRDefault="00B842EC" w:rsidP="00B842EC">
            <w:r w:rsidRPr="00B842EC">
              <w:rPr>
                <w:lang w:val="en-IN"/>
              </w:rPr>
              <w:t>Ji, Bin; Long, Yun; Long, Xin-ping; Qian, Zhong-dong; Zhou, Jia-</w:t>
            </w:r>
            <w:proofErr w:type="spellStart"/>
            <w:r w:rsidRPr="00B842EC">
              <w:rPr>
                <w:lang w:val="en-IN"/>
              </w:rPr>
              <w:t>jian</w:t>
            </w:r>
            <w:proofErr w:type="spellEnd"/>
          </w:p>
        </w:tc>
        <w:tc>
          <w:tcPr>
            <w:tcW w:w="105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9B12513" w14:textId="77777777" w:rsidR="00B842EC" w:rsidRPr="00B842EC" w:rsidRDefault="00B842EC" w:rsidP="00B842EC">
            <w:r w:rsidRPr="00B842EC">
              <w:rPr>
                <w:lang w:val="en-IN"/>
              </w:rPr>
              <w:t>Article</w:t>
            </w:r>
          </w:p>
        </w:tc>
        <w:tc>
          <w:tcPr>
            <w:tcW w:w="734"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BE846CF" w14:textId="77777777" w:rsidR="00B842EC" w:rsidRPr="00B842EC" w:rsidRDefault="00B842EC" w:rsidP="00B842EC">
            <w:r w:rsidRPr="00B842EC">
              <w:rPr>
                <w:lang w:val="en-IN"/>
              </w:rPr>
              <w:t>01-02-2017</w:t>
            </w:r>
          </w:p>
        </w:tc>
        <w:tc>
          <w:tcPr>
            <w:tcW w:w="136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8F1452C" w14:textId="77777777" w:rsidR="00B842EC" w:rsidRPr="00B842EC" w:rsidRDefault="00B842EC" w:rsidP="00B842EC">
            <w:r w:rsidRPr="00B842EC">
              <w:rPr>
                <w:lang w:val="en-IN"/>
              </w:rPr>
              <w:t>10.1016/S1001-6058(16)60715-1</w:t>
            </w:r>
          </w:p>
        </w:tc>
        <w:tc>
          <w:tcPr>
            <w:tcW w:w="74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AF777E2" w14:textId="77777777" w:rsidR="00B842EC" w:rsidRPr="00B842EC" w:rsidRDefault="00B842EC" w:rsidP="00B842EC">
            <w:r w:rsidRPr="00B842EC">
              <w:rPr>
                <w:lang w:val="en-IN"/>
              </w:rPr>
              <w:t>29</w:t>
            </w:r>
          </w:p>
        </w:tc>
        <w:tc>
          <w:tcPr>
            <w:tcW w:w="49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2BEFD35" w14:textId="77777777" w:rsidR="00B842EC" w:rsidRPr="00B842EC" w:rsidRDefault="00B842EC" w:rsidP="00B842EC">
            <w:r w:rsidRPr="00B842EC">
              <w:rPr>
                <w:lang w:val="en-IN"/>
              </w:rPr>
              <w:t>1</w:t>
            </w:r>
          </w:p>
        </w:tc>
        <w:tc>
          <w:tcPr>
            <w:tcW w:w="74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404A781" w14:textId="77777777" w:rsidR="00B842EC" w:rsidRPr="00B842EC" w:rsidRDefault="00B842EC" w:rsidP="00B842EC">
            <w:r w:rsidRPr="00B842EC">
              <w:rPr>
                <w:lang w:val="en-IN"/>
              </w:rPr>
              <w:t>40</w:t>
            </w:r>
          </w:p>
        </w:tc>
        <w:tc>
          <w:tcPr>
            <w:tcW w:w="14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19AE41F" w14:textId="77777777" w:rsidR="00B842EC" w:rsidRPr="00B842EC" w:rsidRDefault="00B842EC" w:rsidP="00B842EC">
            <w:r w:rsidRPr="00B842EC">
              <w:rPr>
                <w:lang w:val="en-IN"/>
              </w:rPr>
              <w:t>19</w:t>
            </w:r>
          </w:p>
        </w:tc>
      </w:tr>
      <w:tr w:rsidR="00EE7207" w:rsidRPr="00B842EC" w14:paraId="579F146A" w14:textId="77777777" w:rsidTr="00EE7207">
        <w:trPr>
          <w:trHeight w:val="1183"/>
        </w:trPr>
        <w:tc>
          <w:tcPr>
            <w:tcW w:w="132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CAADE01" w14:textId="77777777" w:rsidR="00B842EC" w:rsidRPr="00B842EC" w:rsidRDefault="00B842EC" w:rsidP="00B842EC">
            <w:r w:rsidRPr="00B842EC">
              <w:t>Verification and validation of URANS simulations of the turbulent cavitating flow around the hydrofoil</w:t>
            </w:r>
          </w:p>
        </w:tc>
        <w:tc>
          <w:tcPr>
            <w:tcW w:w="97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213B3CE" w14:textId="77777777" w:rsidR="00B842EC" w:rsidRPr="00B842EC" w:rsidRDefault="00B842EC" w:rsidP="00B842EC">
            <w:r w:rsidRPr="00B842EC">
              <w:rPr>
                <w:lang w:val="en-IN"/>
              </w:rPr>
              <w:t xml:space="preserve">Long, Yun; Long, Xin-ping; Ji, Bin; </w:t>
            </w:r>
            <w:proofErr w:type="spellStart"/>
            <w:r w:rsidRPr="00B842EC">
              <w:rPr>
                <w:lang w:val="en-IN"/>
              </w:rPr>
              <w:t>Huai</w:t>
            </w:r>
            <w:proofErr w:type="spellEnd"/>
            <w:r w:rsidRPr="00B842EC">
              <w:rPr>
                <w:lang w:val="en-IN"/>
              </w:rPr>
              <w:t>, Wen-</w:t>
            </w:r>
            <w:proofErr w:type="spellStart"/>
            <w:r w:rsidRPr="00B842EC">
              <w:rPr>
                <w:lang w:val="en-IN"/>
              </w:rPr>
              <w:t>xin</w:t>
            </w:r>
            <w:proofErr w:type="spellEnd"/>
            <w:r w:rsidRPr="00B842EC">
              <w:rPr>
                <w:lang w:val="en-IN"/>
              </w:rPr>
              <w:t>; Qian, Zhong-dong</w:t>
            </w:r>
          </w:p>
        </w:tc>
        <w:tc>
          <w:tcPr>
            <w:tcW w:w="105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8E5A321" w14:textId="77777777" w:rsidR="00B842EC" w:rsidRPr="00B842EC" w:rsidRDefault="00B842EC" w:rsidP="00B842EC">
            <w:r w:rsidRPr="00B842EC">
              <w:rPr>
                <w:lang w:val="en-IN"/>
              </w:rPr>
              <w:t>Article</w:t>
            </w:r>
          </w:p>
        </w:tc>
        <w:tc>
          <w:tcPr>
            <w:tcW w:w="73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CAFF2CC" w14:textId="77777777" w:rsidR="00B842EC" w:rsidRPr="00B842EC" w:rsidRDefault="00B842EC" w:rsidP="00B842EC">
            <w:r w:rsidRPr="00B842EC">
              <w:rPr>
                <w:lang w:val="en-IN"/>
              </w:rPr>
              <w:t>01-08-2017</w:t>
            </w:r>
          </w:p>
        </w:tc>
        <w:tc>
          <w:tcPr>
            <w:tcW w:w="136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502435D" w14:textId="77777777" w:rsidR="00B842EC" w:rsidRPr="00B842EC" w:rsidRDefault="00B842EC" w:rsidP="00B842EC">
            <w:r w:rsidRPr="00B842EC">
              <w:rPr>
                <w:lang w:val="en-IN"/>
              </w:rPr>
              <w:t>10.1016/S1001-6058(16)60774-6</w:t>
            </w:r>
          </w:p>
        </w:tc>
        <w:tc>
          <w:tcPr>
            <w:tcW w:w="74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2DF3D05" w14:textId="77777777" w:rsidR="00B842EC" w:rsidRPr="00B842EC" w:rsidRDefault="00B842EC" w:rsidP="00B842EC">
            <w:r w:rsidRPr="00B842EC">
              <w:rPr>
                <w:lang w:val="en-IN"/>
              </w:rPr>
              <w:t>29</w:t>
            </w:r>
          </w:p>
        </w:tc>
        <w:tc>
          <w:tcPr>
            <w:tcW w:w="49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934DAEE" w14:textId="77777777" w:rsidR="00B842EC" w:rsidRPr="00B842EC" w:rsidRDefault="00B842EC" w:rsidP="00B842EC">
            <w:r w:rsidRPr="00B842EC">
              <w:rPr>
                <w:lang w:val="en-IN"/>
              </w:rPr>
              <w:t>4</w:t>
            </w:r>
          </w:p>
        </w:tc>
        <w:tc>
          <w:tcPr>
            <w:tcW w:w="7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BBFCEE0" w14:textId="77777777" w:rsidR="00B842EC" w:rsidRPr="00B842EC" w:rsidRDefault="00B842EC" w:rsidP="00B842EC">
            <w:r w:rsidRPr="00B842EC">
              <w:rPr>
                <w:lang w:val="en-IN"/>
              </w:rPr>
              <w:t>38</w:t>
            </w:r>
          </w:p>
        </w:tc>
        <w:tc>
          <w:tcPr>
            <w:tcW w:w="14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8704F4E" w14:textId="77777777" w:rsidR="00B842EC" w:rsidRPr="00B842EC" w:rsidRDefault="00B842EC" w:rsidP="00B842EC">
            <w:r w:rsidRPr="00B842EC">
              <w:rPr>
                <w:lang w:val="en-IN"/>
              </w:rPr>
              <w:t>18</w:t>
            </w:r>
          </w:p>
        </w:tc>
      </w:tr>
      <w:tr w:rsidR="00EE7207" w:rsidRPr="00B842EC" w14:paraId="6D0638DB" w14:textId="77777777" w:rsidTr="00EE7207">
        <w:trPr>
          <w:trHeight w:val="1077"/>
        </w:trPr>
        <w:tc>
          <w:tcPr>
            <w:tcW w:w="1320"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CDEFF60" w14:textId="77777777" w:rsidR="00B842EC" w:rsidRPr="00B842EC" w:rsidRDefault="00B842EC" w:rsidP="00B842EC">
            <w:r w:rsidRPr="00B842EC">
              <w:t xml:space="preserve">On the modeling of viscous incompressible flows </w:t>
            </w:r>
            <w:r w:rsidRPr="00B842EC">
              <w:lastRenderedPageBreak/>
              <w:t>with smoothed particle hydrodynamics</w:t>
            </w:r>
          </w:p>
        </w:tc>
        <w:tc>
          <w:tcPr>
            <w:tcW w:w="97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1F7C9AF" w14:textId="77777777" w:rsidR="00B842EC" w:rsidRPr="00B842EC" w:rsidRDefault="00B842EC" w:rsidP="00B842EC">
            <w:r w:rsidRPr="00B842EC">
              <w:rPr>
                <w:lang w:val="en-IN"/>
              </w:rPr>
              <w:lastRenderedPageBreak/>
              <w:t xml:space="preserve">Liu, </w:t>
            </w:r>
            <w:proofErr w:type="spellStart"/>
            <w:r w:rsidRPr="00B842EC">
              <w:rPr>
                <w:lang w:val="en-IN"/>
              </w:rPr>
              <w:t>Mou</w:t>
            </w:r>
            <w:proofErr w:type="spellEnd"/>
            <w:r w:rsidRPr="00B842EC">
              <w:rPr>
                <w:lang w:val="en-IN"/>
              </w:rPr>
              <w:t>-Bin; Li, Shang-</w:t>
            </w:r>
            <w:proofErr w:type="spellStart"/>
            <w:r w:rsidRPr="00B842EC">
              <w:rPr>
                <w:lang w:val="en-IN"/>
              </w:rPr>
              <w:t>ming</w:t>
            </w:r>
            <w:proofErr w:type="spellEnd"/>
          </w:p>
        </w:tc>
        <w:tc>
          <w:tcPr>
            <w:tcW w:w="105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7A01272C" w14:textId="77777777" w:rsidR="00B842EC" w:rsidRPr="00B842EC" w:rsidRDefault="00B842EC" w:rsidP="00B842EC">
            <w:r w:rsidRPr="00B842EC">
              <w:rPr>
                <w:lang w:val="en-IN"/>
              </w:rPr>
              <w:t>Review</w:t>
            </w:r>
          </w:p>
        </w:tc>
        <w:tc>
          <w:tcPr>
            <w:tcW w:w="734"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948B2B5" w14:textId="77777777" w:rsidR="00B842EC" w:rsidRPr="00B842EC" w:rsidRDefault="00B842EC" w:rsidP="00B842EC">
            <w:r w:rsidRPr="00B842EC">
              <w:rPr>
                <w:lang w:val="en-IN"/>
              </w:rPr>
              <w:t>01-10-2016</w:t>
            </w:r>
          </w:p>
        </w:tc>
        <w:tc>
          <w:tcPr>
            <w:tcW w:w="136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4FC76A4" w14:textId="77777777" w:rsidR="00B842EC" w:rsidRPr="00B842EC" w:rsidRDefault="00B842EC" w:rsidP="00B842EC">
            <w:r w:rsidRPr="00B842EC">
              <w:rPr>
                <w:lang w:val="en-IN"/>
              </w:rPr>
              <w:t>10.1016/S1001-6058(16)60676-5</w:t>
            </w:r>
          </w:p>
        </w:tc>
        <w:tc>
          <w:tcPr>
            <w:tcW w:w="74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4601D7D" w14:textId="77777777" w:rsidR="00B842EC" w:rsidRPr="00B842EC" w:rsidRDefault="00B842EC" w:rsidP="00B842EC">
            <w:r w:rsidRPr="00B842EC">
              <w:rPr>
                <w:lang w:val="en-IN"/>
              </w:rPr>
              <w:t>28</w:t>
            </w:r>
          </w:p>
        </w:tc>
        <w:tc>
          <w:tcPr>
            <w:tcW w:w="49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65808D1" w14:textId="77777777" w:rsidR="00B842EC" w:rsidRPr="00B842EC" w:rsidRDefault="00B842EC" w:rsidP="00B842EC">
            <w:r w:rsidRPr="00B842EC">
              <w:rPr>
                <w:lang w:val="en-IN"/>
              </w:rPr>
              <w:t>5</w:t>
            </w:r>
          </w:p>
        </w:tc>
        <w:tc>
          <w:tcPr>
            <w:tcW w:w="74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A5733E8" w14:textId="77777777" w:rsidR="00B842EC" w:rsidRPr="00B842EC" w:rsidRDefault="00B842EC" w:rsidP="00B842EC">
            <w:r w:rsidRPr="00B842EC">
              <w:rPr>
                <w:lang w:val="en-IN"/>
              </w:rPr>
              <w:t>40</w:t>
            </w:r>
          </w:p>
        </w:tc>
        <w:tc>
          <w:tcPr>
            <w:tcW w:w="1447"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E6F4065" w14:textId="77777777" w:rsidR="00B842EC" w:rsidRPr="00B842EC" w:rsidRDefault="00B842EC" w:rsidP="00B842EC">
            <w:r w:rsidRPr="00B842EC">
              <w:rPr>
                <w:lang w:val="en-IN"/>
              </w:rPr>
              <w:t>16</w:t>
            </w:r>
          </w:p>
        </w:tc>
      </w:tr>
      <w:tr w:rsidR="00EE7207" w:rsidRPr="00B842EC" w14:paraId="08565606" w14:textId="77777777" w:rsidTr="00EE7207">
        <w:trPr>
          <w:trHeight w:val="1108"/>
        </w:trPr>
        <w:tc>
          <w:tcPr>
            <w:tcW w:w="132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2C0256B" w14:textId="77777777" w:rsidR="00B842EC" w:rsidRPr="00B842EC" w:rsidRDefault="00B842EC" w:rsidP="00B842EC">
            <w:r w:rsidRPr="00B842EC">
              <w:t xml:space="preserve">Mixed convection flow of </w:t>
            </w:r>
            <w:proofErr w:type="spellStart"/>
            <w:r w:rsidRPr="00B842EC">
              <w:t>jeffrey</w:t>
            </w:r>
            <w:proofErr w:type="spellEnd"/>
            <w:r w:rsidRPr="00B842EC">
              <w:t xml:space="preserve"> nanofluid with thermal radiation and double stratification</w:t>
            </w:r>
          </w:p>
        </w:tc>
        <w:tc>
          <w:tcPr>
            <w:tcW w:w="97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0683716" w14:textId="77777777" w:rsidR="00B842EC" w:rsidRPr="00B842EC" w:rsidRDefault="00B842EC" w:rsidP="00B842EC">
            <w:r w:rsidRPr="00B842EC">
              <w:rPr>
                <w:lang w:val="nl-NL"/>
              </w:rPr>
              <w:t>Abbasi, F. M.; Shehzad, S. A.; Hayat, T.; Alhuthali, M. S.</w:t>
            </w:r>
          </w:p>
        </w:tc>
        <w:tc>
          <w:tcPr>
            <w:tcW w:w="105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9163030" w14:textId="77777777" w:rsidR="00B842EC" w:rsidRPr="00B842EC" w:rsidRDefault="00B842EC" w:rsidP="00B842EC">
            <w:r w:rsidRPr="00B842EC">
              <w:rPr>
                <w:lang w:val="en-IN"/>
              </w:rPr>
              <w:t>Article</w:t>
            </w:r>
          </w:p>
        </w:tc>
        <w:tc>
          <w:tcPr>
            <w:tcW w:w="73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343A28A" w14:textId="77777777" w:rsidR="00B842EC" w:rsidRPr="00B842EC" w:rsidRDefault="00B842EC" w:rsidP="00B842EC">
            <w:r w:rsidRPr="00B842EC">
              <w:rPr>
                <w:lang w:val="en-IN"/>
              </w:rPr>
              <w:t>01-10-2016</w:t>
            </w:r>
          </w:p>
        </w:tc>
        <w:tc>
          <w:tcPr>
            <w:tcW w:w="136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4BF60C6" w14:textId="77777777" w:rsidR="00B842EC" w:rsidRPr="00B842EC" w:rsidRDefault="00B842EC" w:rsidP="00B842EC">
            <w:r w:rsidRPr="00B842EC">
              <w:rPr>
                <w:lang w:val="en-IN"/>
              </w:rPr>
              <w:t>10.1016/S1001-6058(16)60686-8</w:t>
            </w:r>
          </w:p>
        </w:tc>
        <w:tc>
          <w:tcPr>
            <w:tcW w:w="74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CF06133" w14:textId="77777777" w:rsidR="00B842EC" w:rsidRPr="00B842EC" w:rsidRDefault="00B842EC" w:rsidP="00B842EC">
            <w:r w:rsidRPr="00B842EC">
              <w:rPr>
                <w:lang w:val="en-IN"/>
              </w:rPr>
              <w:t>28</w:t>
            </w:r>
          </w:p>
        </w:tc>
        <w:tc>
          <w:tcPr>
            <w:tcW w:w="49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CCDB021" w14:textId="77777777" w:rsidR="00B842EC" w:rsidRPr="00B842EC" w:rsidRDefault="00B842EC" w:rsidP="00B842EC">
            <w:r w:rsidRPr="00B842EC">
              <w:rPr>
                <w:lang w:val="en-IN"/>
              </w:rPr>
              <w:t>5</w:t>
            </w:r>
          </w:p>
        </w:tc>
        <w:tc>
          <w:tcPr>
            <w:tcW w:w="7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9EAAA39" w14:textId="77777777" w:rsidR="00B842EC" w:rsidRPr="00B842EC" w:rsidRDefault="00B842EC" w:rsidP="00B842EC">
            <w:r w:rsidRPr="00B842EC">
              <w:rPr>
                <w:lang w:val="en-IN"/>
              </w:rPr>
              <w:t>31</w:t>
            </w:r>
          </w:p>
        </w:tc>
        <w:tc>
          <w:tcPr>
            <w:tcW w:w="14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A910414" w14:textId="77777777" w:rsidR="00B842EC" w:rsidRPr="00B842EC" w:rsidRDefault="00B842EC" w:rsidP="00B842EC">
            <w:r w:rsidRPr="00B842EC">
              <w:rPr>
                <w:lang w:val="en-IN"/>
              </w:rPr>
              <w:t>12</w:t>
            </w:r>
          </w:p>
        </w:tc>
      </w:tr>
      <w:tr w:rsidR="00EE7207" w:rsidRPr="00EE7207" w14:paraId="70E8804D" w14:textId="77777777" w:rsidTr="00EE7207">
        <w:trPr>
          <w:trHeight w:val="1108"/>
        </w:trPr>
        <w:tc>
          <w:tcPr>
            <w:tcW w:w="132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83A854A" w14:textId="77777777" w:rsidR="00EE7207" w:rsidRPr="00EE7207" w:rsidRDefault="00EE7207" w:rsidP="00EE7207">
            <w:r w:rsidRPr="00EE7207">
              <w:t>Title</w:t>
            </w:r>
          </w:p>
        </w:tc>
        <w:tc>
          <w:tcPr>
            <w:tcW w:w="97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81855F4" w14:textId="77777777" w:rsidR="00EE7207" w:rsidRPr="00EE7207" w:rsidRDefault="00EE7207" w:rsidP="00EE7207">
            <w:pPr>
              <w:rPr>
                <w:lang w:val="nl-NL"/>
              </w:rPr>
            </w:pPr>
            <w:r w:rsidRPr="00EE7207">
              <w:rPr>
                <w:lang w:val="nl-NL"/>
              </w:rPr>
              <w:t>Author</w:t>
            </w:r>
          </w:p>
        </w:tc>
        <w:tc>
          <w:tcPr>
            <w:tcW w:w="105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8A65BF7" w14:textId="77777777" w:rsidR="00EE7207" w:rsidRPr="00EE7207" w:rsidRDefault="00EE7207" w:rsidP="00EE7207">
            <w:pPr>
              <w:rPr>
                <w:lang w:val="en-IN"/>
              </w:rPr>
            </w:pPr>
            <w:r w:rsidRPr="00EE7207">
              <w:rPr>
                <w:lang w:val="en-IN"/>
              </w:rPr>
              <w:t>Publication Type</w:t>
            </w:r>
          </w:p>
        </w:tc>
        <w:tc>
          <w:tcPr>
            <w:tcW w:w="73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122E2E7" w14:textId="77777777" w:rsidR="00EE7207" w:rsidRPr="00EE7207" w:rsidRDefault="00EE7207" w:rsidP="00EE7207">
            <w:pPr>
              <w:rPr>
                <w:lang w:val="en-IN"/>
              </w:rPr>
            </w:pPr>
            <w:r w:rsidRPr="00EE7207">
              <w:rPr>
                <w:lang w:val="en-IN"/>
              </w:rPr>
              <w:t>Publication Date</w:t>
            </w:r>
          </w:p>
        </w:tc>
        <w:tc>
          <w:tcPr>
            <w:tcW w:w="136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2679F66" w14:textId="77777777" w:rsidR="00EE7207" w:rsidRPr="00EE7207" w:rsidRDefault="00EE7207" w:rsidP="00EE7207">
            <w:pPr>
              <w:rPr>
                <w:lang w:val="en-IN"/>
              </w:rPr>
            </w:pPr>
            <w:r w:rsidRPr="00EE7207">
              <w:rPr>
                <w:lang w:val="en-IN"/>
              </w:rPr>
              <w:t>DOI</w:t>
            </w:r>
          </w:p>
        </w:tc>
        <w:tc>
          <w:tcPr>
            <w:tcW w:w="74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C5AB99D" w14:textId="77777777" w:rsidR="00EE7207" w:rsidRPr="00EE7207" w:rsidRDefault="00EE7207" w:rsidP="00EE7207">
            <w:pPr>
              <w:rPr>
                <w:lang w:val="en-IN"/>
              </w:rPr>
            </w:pPr>
            <w:r w:rsidRPr="00EE7207">
              <w:rPr>
                <w:lang w:val="en-IN"/>
              </w:rPr>
              <w:t>Volume</w:t>
            </w:r>
          </w:p>
        </w:tc>
        <w:tc>
          <w:tcPr>
            <w:tcW w:w="49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F8F804C" w14:textId="77777777" w:rsidR="00EE7207" w:rsidRPr="00EE7207" w:rsidRDefault="00EE7207" w:rsidP="00EE7207">
            <w:pPr>
              <w:rPr>
                <w:lang w:val="en-IN"/>
              </w:rPr>
            </w:pPr>
            <w:r w:rsidRPr="00EE7207">
              <w:rPr>
                <w:lang w:val="en-IN"/>
              </w:rPr>
              <w:t>Issue</w:t>
            </w:r>
          </w:p>
        </w:tc>
        <w:tc>
          <w:tcPr>
            <w:tcW w:w="7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F39A94B" w14:textId="77777777" w:rsidR="00EE7207" w:rsidRPr="00EE7207" w:rsidRDefault="00EE7207" w:rsidP="00EE7207">
            <w:pPr>
              <w:rPr>
                <w:lang w:val="en-IN"/>
              </w:rPr>
            </w:pPr>
            <w:r w:rsidRPr="00EE7207">
              <w:rPr>
                <w:lang w:val="en-IN"/>
              </w:rPr>
              <w:t>Total Citations*</w:t>
            </w:r>
          </w:p>
        </w:tc>
        <w:tc>
          <w:tcPr>
            <w:tcW w:w="14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220793D" w14:textId="77777777" w:rsidR="00EE7207" w:rsidRPr="00EE7207" w:rsidRDefault="00EE7207" w:rsidP="00EE7207">
            <w:pPr>
              <w:rPr>
                <w:lang w:val="en-IN"/>
              </w:rPr>
            </w:pPr>
            <w:r w:rsidRPr="00EE7207">
              <w:rPr>
                <w:lang w:val="en-IN"/>
              </w:rPr>
              <w:t xml:space="preserve">Citations </w:t>
            </w:r>
          </w:p>
          <w:p w14:paraId="42D7EE94" w14:textId="77777777" w:rsidR="00EE7207" w:rsidRPr="00EE7207" w:rsidRDefault="00EE7207" w:rsidP="00EE7207">
            <w:pPr>
              <w:rPr>
                <w:lang w:val="en-IN"/>
              </w:rPr>
            </w:pPr>
            <w:r w:rsidRPr="00EE7207">
              <w:rPr>
                <w:lang w:val="en-IN"/>
              </w:rPr>
              <w:t>for IF 2018</w:t>
            </w:r>
          </w:p>
        </w:tc>
      </w:tr>
      <w:tr w:rsidR="00EE7207" w:rsidRPr="00EE7207" w14:paraId="38998336" w14:textId="77777777" w:rsidTr="00EE7207">
        <w:trPr>
          <w:trHeight w:val="1108"/>
        </w:trPr>
        <w:tc>
          <w:tcPr>
            <w:tcW w:w="132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28EF054" w14:textId="77777777" w:rsidR="00EE7207" w:rsidRPr="00EE7207" w:rsidRDefault="00EE7207" w:rsidP="00EE7207">
            <w:r w:rsidRPr="00EE7207">
              <w:t>Numerical simulation of hydraulic force on the impeller of reversible pump turbines in generating mode</w:t>
            </w:r>
          </w:p>
        </w:tc>
        <w:tc>
          <w:tcPr>
            <w:tcW w:w="97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0A67EC9" w14:textId="77777777" w:rsidR="00EE7207" w:rsidRPr="00EE7207" w:rsidRDefault="00EE7207" w:rsidP="00EE7207">
            <w:pPr>
              <w:rPr>
                <w:lang w:val="nl-NL"/>
              </w:rPr>
            </w:pPr>
            <w:r w:rsidRPr="00EE7207">
              <w:rPr>
                <w:lang w:val="nl-NL"/>
              </w:rPr>
              <w:t>Li, Jin-wei; Zhang, Yu-ning; Liu, Kai-hua; Xian, Hai-zhen; Yu, Ji-xing</w:t>
            </w:r>
          </w:p>
        </w:tc>
        <w:tc>
          <w:tcPr>
            <w:tcW w:w="105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E5ACEAA" w14:textId="77777777" w:rsidR="00EE7207" w:rsidRPr="00EE7207" w:rsidRDefault="00EE7207" w:rsidP="00EE7207">
            <w:pPr>
              <w:rPr>
                <w:lang w:val="en-IN"/>
              </w:rPr>
            </w:pPr>
            <w:r w:rsidRPr="00EE7207">
              <w:rPr>
                <w:lang w:val="en-IN"/>
              </w:rPr>
              <w:t>Article</w:t>
            </w:r>
          </w:p>
        </w:tc>
        <w:tc>
          <w:tcPr>
            <w:tcW w:w="73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CB7544F" w14:textId="77777777" w:rsidR="00EE7207" w:rsidRPr="00EE7207" w:rsidRDefault="00EE7207" w:rsidP="00EE7207">
            <w:pPr>
              <w:rPr>
                <w:lang w:val="en-IN"/>
              </w:rPr>
            </w:pPr>
            <w:r w:rsidRPr="00EE7207">
              <w:rPr>
                <w:lang w:val="en-IN"/>
              </w:rPr>
              <w:t>01-08-2017</w:t>
            </w:r>
          </w:p>
        </w:tc>
        <w:tc>
          <w:tcPr>
            <w:tcW w:w="136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02A1A9E" w14:textId="77777777" w:rsidR="00EE7207" w:rsidRPr="00EE7207" w:rsidRDefault="00EE7207" w:rsidP="00EE7207">
            <w:pPr>
              <w:rPr>
                <w:lang w:val="en-IN"/>
              </w:rPr>
            </w:pPr>
            <w:r w:rsidRPr="00EE7207">
              <w:rPr>
                <w:lang w:val="en-IN"/>
              </w:rPr>
              <w:t>10.1016/S1001-6058(16)60773-4</w:t>
            </w:r>
          </w:p>
        </w:tc>
        <w:tc>
          <w:tcPr>
            <w:tcW w:w="74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A4BD08D" w14:textId="77777777" w:rsidR="00EE7207" w:rsidRPr="00EE7207" w:rsidRDefault="00EE7207" w:rsidP="00EE7207">
            <w:pPr>
              <w:rPr>
                <w:lang w:val="en-IN"/>
              </w:rPr>
            </w:pPr>
            <w:r w:rsidRPr="00EE7207">
              <w:rPr>
                <w:lang w:val="en-IN"/>
              </w:rPr>
              <w:t>29</w:t>
            </w:r>
          </w:p>
        </w:tc>
        <w:tc>
          <w:tcPr>
            <w:tcW w:w="49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98C910F" w14:textId="77777777" w:rsidR="00EE7207" w:rsidRPr="00EE7207" w:rsidRDefault="00EE7207" w:rsidP="00EE7207">
            <w:pPr>
              <w:rPr>
                <w:lang w:val="en-IN"/>
              </w:rPr>
            </w:pPr>
            <w:r w:rsidRPr="00EE7207">
              <w:rPr>
                <w:lang w:val="en-IN"/>
              </w:rPr>
              <w:t>4</w:t>
            </w:r>
          </w:p>
        </w:tc>
        <w:tc>
          <w:tcPr>
            <w:tcW w:w="7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0A5AC23" w14:textId="77777777" w:rsidR="00EE7207" w:rsidRPr="00EE7207" w:rsidRDefault="00EE7207" w:rsidP="00EE7207">
            <w:pPr>
              <w:rPr>
                <w:lang w:val="en-IN"/>
              </w:rPr>
            </w:pPr>
            <w:r w:rsidRPr="00EE7207">
              <w:rPr>
                <w:lang w:val="en-IN"/>
              </w:rPr>
              <w:t>13</w:t>
            </w:r>
          </w:p>
        </w:tc>
        <w:tc>
          <w:tcPr>
            <w:tcW w:w="14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EC9A3B1" w14:textId="77777777" w:rsidR="00EE7207" w:rsidRPr="00EE7207" w:rsidRDefault="00EE7207" w:rsidP="00EE7207">
            <w:pPr>
              <w:rPr>
                <w:lang w:val="en-IN"/>
              </w:rPr>
            </w:pPr>
            <w:r w:rsidRPr="00EE7207">
              <w:rPr>
                <w:lang w:val="en-IN"/>
              </w:rPr>
              <w:t>8</w:t>
            </w:r>
          </w:p>
        </w:tc>
      </w:tr>
      <w:tr w:rsidR="00EE7207" w:rsidRPr="00EE7207" w14:paraId="672EA5F7" w14:textId="77777777" w:rsidTr="00EE7207">
        <w:trPr>
          <w:trHeight w:val="1108"/>
        </w:trPr>
        <w:tc>
          <w:tcPr>
            <w:tcW w:w="132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44B7426" w14:textId="77777777" w:rsidR="00EE7207" w:rsidRPr="00EE7207" w:rsidRDefault="00EE7207" w:rsidP="00EE7207">
            <w:r w:rsidRPr="00EE7207">
              <w:t>Hull form optimization of a cargo ship for reduced drag</w:t>
            </w:r>
          </w:p>
        </w:tc>
        <w:tc>
          <w:tcPr>
            <w:tcW w:w="97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DB3C53A" w14:textId="77777777" w:rsidR="00EE7207" w:rsidRPr="00EE7207" w:rsidRDefault="00EE7207" w:rsidP="00EE7207">
            <w:pPr>
              <w:rPr>
                <w:lang w:val="nl-NL"/>
              </w:rPr>
            </w:pPr>
            <w:r w:rsidRPr="00EE7207">
              <w:rPr>
                <w:lang w:val="nl-NL"/>
              </w:rPr>
              <w:t>Huang, Fuxin; Yang, Chi</w:t>
            </w:r>
          </w:p>
        </w:tc>
        <w:tc>
          <w:tcPr>
            <w:tcW w:w="105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4A1F971" w14:textId="77777777" w:rsidR="00EE7207" w:rsidRPr="00EE7207" w:rsidRDefault="00EE7207" w:rsidP="00EE7207">
            <w:pPr>
              <w:rPr>
                <w:lang w:val="en-IN"/>
              </w:rPr>
            </w:pPr>
            <w:r w:rsidRPr="00EE7207">
              <w:rPr>
                <w:lang w:val="en-IN"/>
              </w:rPr>
              <w:t>Article</w:t>
            </w:r>
          </w:p>
        </w:tc>
        <w:tc>
          <w:tcPr>
            <w:tcW w:w="73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4EB46CF" w14:textId="77777777" w:rsidR="00EE7207" w:rsidRPr="00EE7207" w:rsidRDefault="00EE7207" w:rsidP="00EE7207">
            <w:pPr>
              <w:rPr>
                <w:lang w:val="en-IN"/>
              </w:rPr>
            </w:pPr>
            <w:r w:rsidRPr="00EE7207">
              <w:rPr>
                <w:lang w:val="en-IN"/>
              </w:rPr>
              <w:t>01-04-2016</w:t>
            </w:r>
          </w:p>
        </w:tc>
        <w:tc>
          <w:tcPr>
            <w:tcW w:w="136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108361D" w14:textId="77777777" w:rsidR="00EE7207" w:rsidRPr="00EE7207" w:rsidRDefault="00EE7207" w:rsidP="00EE7207">
            <w:pPr>
              <w:rPr>
                <w:lang w:val="en-IN"/>
              </w:rPr>
            </w:pPr>
            <w:r w:rsidRPr="00EE7207">
              <w:rPr>
                <w:lang w:val="en-IN"/>
              </w:rPr>
              <w:t>10.1016/S1001-6058(16)60619-4</w:t>
            </w:r>
          </w:p>
        </w:tc>
        <w:tc>
          <w:tcPr>
            <w:tcW w:w="74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310B1E1" w14:textId="77777777" w:rsidR="00EE7207" w:rsidRPr="00EE7207" w:rsidRDefault="00EE7207" w:rsidP="00EE7207">
            <w:pPr>
              <w:rPr>
                <w:lang w:val="en-IN"/>
              </w:rPr>
            </w:pPr>
            <w:r w:rsidRPr="00EE7207">
              <w:rPr>
                <w:lang w:val="en-IN"/>
              </w:rPr>
              <w:t>28</w:t>
            </w:r>
          </w:p>
        </w:tc>
        <w:tc>
          <w:tcPr>
            <w:tcW w:w="49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284D92F" w14:textId="77777777" w:rsidR="00EE7207" w:rsidRPr="00EE7207" w:rsidRDefault="00EE7207" w:rsidP="00EE7207">
            <w:pPr>
              <w:rPr>
                <w:lang w:val="en-IN"/>
              </w:rPr>
            </w:pPr>
            <w:r w:rsidRPr="00EE7207">
              <w:rPr>
                <w:lang w:val="en-IN"/>
              </w:rPr>
              <w:t>2</w:t>
            </w:r>
          </w:p>
        </w:tc>
        <w:tc>
          <w:tcPr>
            <w:tcW w:w="7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D8CAEBF" w14:textId="77777777" w:rsidR="00EE7207" w:rsidRPr="00EE7207" w:rsidRDefault="00EE7207" w:rsidP="00EE7207">
            <w:pPr>
              <w:rPr>
                <w:lang w:val="en-IN"/>
              </w:rPr>
            </w:pPr>
            <w:r w:rsidRPr="00EE7207">
              <w:rPr>
                <w:lang w:val="en-IN"/>
              </w:rPr>
              <w:t>21</w:t>
            </w:r>
          </w:p>
        </w:tc>
        <w:tc>
          <w:tcPr>
            <w:tcW w:w="14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918CAF4" w14:textId="77777777" w:rsidR="00EE7207" w:rsidRPr="00EE7207" w:rsidRDefault="00EE7207" w:rsidP="00EE7207">
            <w:pPr>
              <w:rPr>
                <w:lang w:val="en-IN"/>
              </w:rPr>
            </w:pPr>
            <w:r w:rsidRPr="00EE7207">
              <w:rPr>
                <w:lang w:val="en-IN"/>
              </w:rPr>
              <w:t>7</w:t>
            </w:r>
          </w:p>
        </w:tc>
      </w:tr>
      <w:tr w:rsidR="00EE7207" w:rsidRPr="00EE7207" w14:paraId="3206B597" w14:textId="77777777" w:rsidTr="00EE7207">
        <w:trPr>
          <w:trHeight w:val="1108"/>
        </w:trPr>
        <w:tc>
          <w:tcPr>
            <w:tcW w:w="132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3A1DED5" w14:textId="77777777" w:rsidR="00EE7207" w:rsidRPr="00EE7207" w:rsidRDefault="00EE7207" w:rsidP="00EE7207">
            <w:r w:rsidRPr="00EE7207">
              <w:t xml:space="preserve">Numerical investigation of unsteady cavitating turbulent flows around twisted hydrofoil from the </w:t>
            </w:r>
            <w:proofErr w:type="spellStart"/>
            <w:r w:rsidRPr="00EE7207">
              <w:lastRenderedPageBreak/>
              <w:t>Lagrangian</w:t>
            </w:r>
            <w:proofErr w:type="spellEnd"/>
            <w:r w:rsidRPr="00EE7207">
              <w:t xml:space="preserve"> viewpoint</w:t>
            </w:r>
          </w:p>
        </w:tc>
        <w:tc>
          <w:tcPr>
            <w:tcW w:w="97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3EE4CA5" w14:textId="77777777" w:rsidR="00EE7207" w:rsidRPr="00EE7207" w:rsidRDefault="00EE7207" w:rsidP="00EE7207">
            <w:pPr>
              <w:rPr>
                <w:lang w:val="nl-NL"/>
              </w:rPr>
            </w:pPr>
            <w:r w:rsidRPr="00EE7207">
              <w:rPr>
                <w:lang w:val="nl-NL"/>
              </w:rPr>
              <w:lastRenderedPageBreak/>
              <w:t>Cheng, Huai-yu; Long, Xin-ping; Ji, Bin; Zhu, Ye; Zhou, Jia-jian</w:t>
            </w:r>
          </w:p>
        </w:tc>
        <w:tc>
          <w:tcPr>
            <w:tcW w:w="105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7FF49C9" w14:textId="77777777" w:rsidR="00EE7207" w:rsidRPr="00EE7207" w:rsidRDefault="00EE7207" w:rsidP="00EE7207">
            <w:pPr>
              <w:rPr>
                <w:lang w:val="en-IN"/>
              </w:rPr>
            </w:pPr>
            <w:r w:rsidRPr="00EE7207">
              <w:rPr>
                <w:lang w:val="en-IN"/>
              </w:rPr>
              <w:t>Article</w:t>
            </w:r>
          </w:p>
        </w:tc>
        <w:tc>
          <w:tcPr>
            <w:tcW w:w="73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7BE509A" w14:textId="77777777" w:rsidR="00EE7207" w:rsidRPr="00EE7207" w:rsidRDefault="00EE7207" w:rsidP="00EE7207">
            <w:pPr>
              <w:rPr>
                <w:lang w:val="en-IN"/>
              </w:rPr>
            </w:pPr>
            <w:r w:rsidRPr="00EE7207">
              <w:rPr>
                <w:lang w:val="en-IN"/>
              </w:rPr>
              <w:t>01-08-2016</w:t>
            </w:r>
          </w:p>
        </w:tc>
        <w:tc>
          <w:tcPr>
            <w:tcW w:w="136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B2700B6" w14:textId="77777777" w:rsidR="00EE7207" w:rsidRPr="00EE7207" w:rsidRDefault="00EE7207" w:rsidP="00EE7207">
            <w:pPr>
              <w:rPr>
                <w:lang w:val="en-IN"/>
              </w:rPr>
            </w:pPr>
            <w:r w:rsidRPr="00EE7207">
              <w:rPr>
                <w:lang w:val="en-IN"/>
              </w:rPr>
              <w:t>10.1016/S1001-6058(16)60674-1</w:t>
            </w:r>
          </w:p>
        </w:tc>
        <w:tc>
          <w:tcPr>
            <w:tcW w:w="74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252F4A6" w14:textId="77777777" w:rsidR="00EE7207" w:rsidRPr="00EE7207" w:rsidRDefault="00EE7207" w:rsidP="00EE7207">
            <w:pPr>
              <w:rPr>
                <w:lang w:val="en-IN"/>
              </w:rPr>
            </w:pPr>
            <w:r w:rsidRPr="00EE7207">
              <w:rPr>
                <w:lang w:val="en-IN"/>
              </w:rPr>
              <w:t>28</w:t>
            </w:r>
          </w:p>
        </w:tc>
        <w:tc>
          <w:tcPr>
            <w:tcW w:w="49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380566E" w14:textId="77777777" w:rsidR="00EE7207" w:rsidRPr="00EE7207" w:rsidRDefault="00EE7207" w:rsidP="00EE7207">
            <w:pPr>
              <w:rPr>
                <w:lang w:val="en-IN"/>
              </w:rPr>
            </w:pPr>
            <w:r w:rsidRPr="00EE7207">
              <w:rPr>
                <w:lang w:val="en-IN"/>
              </w:rPr>
              <w:t>4</w:t>
            </w:r>
          </w:p>
        </w:tc>
        <w:tc>
          <w:tcPr>
            <w:tcW w:w="7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D80706E" w14:textId="77777777" w:rsidR="00EE7207" w:rsidRPr="00EE7207" w:rsidRDefault="00EE7207" w:rsidP="00EE7207">
            <w:pPr>
              <w:rPr>
                <w:lang w:val="en-IN"/>
              </w:rPr>
            </w:pPr>
            <w:r w:rsidRPr="00EE7207">
              <w:rPr>
                <w:lang w:val="en-IN"/>
              </w:rPr>
              <w:t>19</w:t>
            </w:r>
          </w:p>
        </w:tc>
        <w:tc>
          <w:tcPr>
            <w:tcW w:w="14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3662E2F" w14:textId="77777777" w:rsidR="00EE7207" w:rsidRPr="00EE7207" w:rsidRDefault="00EE7207" w:rsidP="00EE7207">
            <w:pPr>
              <w:rPr>
                <w:lang w:val="en-IN"/>
              </w:rPr>
            </w:pPr>
            <w:r w:rsidRPr="00EE7207">
              <w:rPr>
                <w:lang w:val="en-IN"/>
              </w:rPr>
              <w:t>6</w:t>
            </w:r>
          </w:p>
        </w:tc>
      </w:tr>
      <w:tr w:rsidR="00EE7207" w:rsidRPr="00EE7207" w14:paraId="0CF995D6" w14:textId="77777777" w:rsidTr="00EE7207">
        <w:trPr>
          <w:trHeight w:val="1108"/>
        </w:trPr>
        <w:tc>
          <w:tcPr>
            <w:tcW w:w="1320"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67126B7" w14:textId="77777777" w:rsidR="00EE7207" w:rsidRPr="00EE7207" w:rsidRDefault="00EE7207" w:rsidP="00EE7207">
            <w:r w:rsidRPr="00EE7207">
              <w:t>Hydrodynamic modelling of flow impact on structures under extreme flow conditions</w:t>
            </w:r>
          </w:p>
        </w:tc>
        <w:tc>
          <w:tcPr>
            <w:tcW w:w="97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DE7118B" w14:textId="77777777" w:rsidR="00EE7207" w:rsidRPr="00EE7207" w:rsidRDefault="00EE7207" w:rsidP="00EE7207">
            <w:pPr>
              <w:rPr>
                <w:lang w:val="nl-NL"/>
              </w:rPr>
            </w:pPr>
            <w:r w:rsidRPr="00EE7207">
              <w:rPr>
                <w:lang w:val="nl-NL"/>
              </w:rPr>
              <w:t>Liang, Qiuhua; Chen, Kai-cui; Hou, Jingming; Xiong, Yan; Wang, Gang; Qiang, Juan</w:t>
            </w:r>
          </w:p>
        </w:tc>
        <w:tc>
          <w:tcPr>
            <w:tcW w:w="105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499043F" w14:textId="77777777" w:rsidR="00EE7207" w:rsidRPr="00EE7207" w:rsidRDefault="00EE7207" w:rsidP="00EE7207">
            <w:pPr>
              <w:rPr>
                <w:lang w:val="en-IN"/>
              </w:rPr>
            </w:pPr>
            <w:r w:rsidRPr="00EE7207">
              <w:rPr>
                <w:lang w:val="en-IN"/>
              </w:rPr>
              <w:t>Article</w:t>
            </w:r>
          </w:p>
        </w:tc>
        <w:tc>
          <w:tcPr>
            <w:tcW w:w="734"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D44BD61" w14:textId="77777777" w:rsidR="00EE7207" w:rsidRPr="00EE7207" w:rsidRDefault="00EE7207" w:rsidP="00EE7207">
            <w:pPr>
              <w:rPr>
                <w:lang w:val="en-IN"/>
              </w:rPr>
            </w:pPr>
            <w:r w:rsidRPr="00EE7207">
              <w:rPr>
                <w:lang w:val="en-IN"/>
              </w:rPr>
              <w:t>01-04-2016</w:t>
            </w:r>
          </w:p>
        </w:tc>
        <w:tc>
          <w:tcPr>
            <w:tcW w:w="136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121F991" w14:textId="77777777" w:rsidR="00EE7207" w:rsidRPr="00EE7207" w:rsidRDefault="00EE7207" w:rsidP="00EE7207">
            <w:pPr>
              <w:rPr>
                <w:lang w:val="en-IN"/>
              </w:rPr>
            </w:pPr>
            <w:r w:rsidRPr="00EE7207">
              <w:rPr>
                <w:lang w:val="en-IN"/>
              </w:rPr>
              <w:t>10.1016/S1001-6058(16)60628-5</w:t>
            </w:r>
          </w:p>
        </w:tc>
        <w:tc>
          <w:tcPr>
            <w:tcW w:w="74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F702CE2" w14:textId="77777777" w:rsidR="00EE7207" w:rsidRPr="00EE7207" w:rsidRDefault="00EE7207" w:rsidP="00EE7207">
            <w:pPr>
              <w:rPr>
                <w:lang w:val="en-IN"/>
              </w:rPr>
            </w:pPr>
            <w:r w:rsidRPr="00EE7207">
              <w:rPr>
                <w:lang w:val="en-IN"/>
              </w:rPr>
              <w:t>28</w:t>
            </w:r>
          </w:p>
        </w:tc>
        <w:tc>
          <w:tcPr>
            <w:tcW w:w="49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D76A1A8" w14:textId="77777777" w:rsidR="00EE7207" w:rsidRPr="00EE7207" w:rsidRDefault="00EE7207" w:rsidP="00EE7207">
            <w:pPr>
              <w:rPr>
                <w:lang w:val="en-IN"/>
              </w:rPr>
            </w:pPr>
            <w:r w:rsidRPr="00EE7207">
              <w:rPr>
                <w:lang w:val="en-IN"/>
              </w:rPr>
              <w:t>2</w:t>
            </w:r>
          </w:p>
        </w:tc>
        <w:tc>
          <w:tcPr>
            <w:tcW w:w="74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B2495C7" w14:textId="77777777" w:rsidR="00EE7207" w:rsidRPr="00EE7207" w:rsidRDefault="00EE7207" w:rsidP="00EE7207">
            <w:pPr>
              <w:rPr>
                <w:lang w:val="en-IN"/>
              </w:rPr>
            </w:pPr>
            <w:r w:rsidRPr="00EE7207">
              <w:rPr>
                <w:lang w:val="en-IN"/>
              </w:rPr>
              <w:t>11</w:t>
            </w:r>
          </w:p>
        </w:tc>
        <w:tc>
          <w:tcPr>
            <w:tcW w:w="1447"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2592D4C7" w14:textId="77777777" w:rsidR="00EE7207" w:rsidRPr="00EE7207" w:rsidRDefault="00EE7207" w:rsidP="00EE7207">
            <w:pPr>
              <w:rPr>
                <w:lang w:val="en-IN"/>
              </w:rPr>
            </w:pPr>
            <w:r w:rsidRPr="00EE7207">
              <w:rPr>
                <w:lang w:val="en-IN"/>
              </w:rPr>
              <w:t>6</w:t>
            </w:r>
          </w:p>
        </w:tc>
      </w:tr>
    </w:tbl>
    <w:p w14:paraId="0A86A7D8" w14:textId="77777777" w:rsidR="00B842EC" w:rsidRDefault="00B842EC" w:rsidP="007A3E03">
      <w:pPr>
        <w:rPr>
          <w:lang w:val="en-IN"/>
        </w:rPr>
      </w:pPr>
    </w:p>
    <w:p w14:paraId="1135EFBE" w14:textId="6B7F3057" w:rsidR="007A3E03" w:rsidRDefault="00960BA5" w:rsidP="007A3E03">
      <w:pPr>
        <w:rPr>
          <w:lang w:val="en-IN"/>
        </w:rPr>
      </w:pPr>
      <w:r>
        <w:rPr>
          <w:lang w:val="en-IN"/>
        </w:rPr>
        <w:t xml:space="preserve">4. </w:t>
      </w:r>
      <w:proofErr w:type="spellStart"/>
      <w:r w:rsidR="00B842EC" w:rsidRPr="00B842EC">
        <w:rPr>
          <w:lang w:val="en-IN"/>
        </w:rPr>
        <w:t>Altmetric</w:t>
      </w:r>
      <w:proofErr w:type="spellEnd"/>
      <w:r w:rsidR="00B842EC" w:rsidRPr="00B842EC">
        <w:rPr>
          <w:lang w:val="en-IN"/>
        </w:rPr>
        <w:t xml:space="preserve"> Top 10 – 2019</w:t>
      </w:r>
    </w:p>
    <w:p w14:paraId="752E3313" w14:textId="77777777" w:rsidR="00B842EC" w:rsidRDefault="00B842EC" w:rsidP="007A3E03">
      <w:pPr>
        <w:rPr>
          <w:lang w:val="en-IN"/>
        </w:rPr>
      </w:pPr>
    </w:p>
    <w:p w14:paraId="5643EC24" w14:textId="77777777" w:rsidR="00B842EC" w:rsidRPr="00B842EC" w:rsidRDefault="00B842EC" w:rsidP="00B842EC">
      <w:r w:rsidRPr="00B842EC">
        <w:rPr>
          <w:b/>
          <w:bCs/>
        </w:rPr>
        <w:t xml:space="preserve">How is the </w:t>
      </w:r>
      <w:proofErr w:type="spellStart"/>
      <w:r w:rsidRPr="00B842EC">
        <w:rPr>
          <w:b/>
          <w:bCs/>
        </w:rPr>
        <w:t>Altmetric</w:t>
      </w:r>
      <w:proofErr w:type="spellEnd"/>
      <w:r w:rsidRPr="00B842EC">
        <w:rPr>
          <w:b/>
          <w:bCs/>
        </w:rPr>
        <w:t xml:space="preserve"> score calculated? The score is a weighted count</w:t>
      </w:r>
    </w:p>
    <w:p w14:paraId="06C6FFCB" w14:textId="77777777" w:rsidR="00B842EC" w:rsidRPr="00B842EC" w:rsidRDefault="00B842EC" w:rsidP="00B842EC">
      <w:r w:rsidRPr="00B842EC">
        <w:t xml:space="preserve">The score is a weighted count of the </w:t>
      </w:r>
      <w:r w:rsidRPr="00B842EC">
        <w:rPr>
          <w:u w:val="single"/>
        </w:rPr>
        <w:t xml:space="preserve">different sources </w:t>
      </w:r>
      <w:r w:rsidRPr="00B842EC">
        <w:t>(newspaper stories, tweets, blog posts, comments) that mention the paper.</w:t>
      </w:r>
    </w:p>
    <w:p w14:paraId="1B4FB2A4" w14:textId="77777777" w:rsidR="00B842EC" w:rsidRPr="00B842EC" w:rsidRDefault="00B842EC" w:rsidP="00B842EC">
      <w:r w:rsidRPr="00B842EC">
        <w:t>Why is it weighted? To reflect the relative importance of each type of source. It’s easy to imagine that the average newspaper story is more likely to bring attention to the paper than the average tweet. This is reflected in the default weightings.</w:t>
      </w:r>
    </w:p>
    <w:tbl>
      <w:tblPr>
        <w:tblW w:w="8246" w:type="dxa"/>
        <w:tblCellMar>
          <w:left w:w="0" w:type="dxa"/>
          <w:right w:w="0" w:type="dxa"/>
        </w:tblCellMar>
        <w:tblLook w:val="0600" w:firstRow="0" w:lastRow="0" w:firstColumn="0" w:lastColumn="0" w:noHBand="1" w:noVBand="1"/>
      </w:tblPr>
      <w:tblGrid>
        <w:gridCol w:w="594"/>
        <w:gridCol w:w="311"/>
        <w:gridCol w:w="1113"/>
        <w:gridCol w:w="32"/>
        <w:gridCol w:w="789"/>
        <w:gridCol w:w="807"/>
        <w:gridCol w:w="973"/>
        <w:gridCol w:w="149"/>
        <w:gridCol w:w="901"/>
        <w:gridCol w:w="1505"/>
        <w:gridCol w:w="1072"/>
      </w:tblGrid>
      <w:tr w:rsidR="00B842EC" w:rsidRPr="00B842EC" w14:paraId="25470318" w14:textId="77777777" w:rsidTr="00B842EC">
        <w:trPr>
          <w:gridAfter w:val="2"/>
          <w:wAfter w:w="3377" w:type="dxa"/>
          <w:trHeight w:val="543"/>
        </w:trPr>
        <w:tc>
          <w:tcPr>
            <w:tcW w:w="822" w:type="dxa"/>
            <w:gridSpan w:val="2"/>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3B4BC948" w14:textId="77777777" w:rsidR="00B842EC" w:rsidRPr="00B842EC" w:rsidRDefault="00B842EC" w:rsidP="00B842EC">
            <w:r w:rsidRPr="00B842EC">
              <w:rPr>
                <w:b/>
                <w:bCs/>
              </w:rPr>
              <w:t>News</w:t>
            </w:r>
          </w:p>
        </w:tc>
        <w:tc>
          <w:tcPr>
            <w:tcW w:w="885" w:type="dxa"/>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6575A852" w14:textId="77777777" w:rsidR="00B842EC" w:rsidRPr="00B842EC" w:rsidRDefault="00B842EC" w:rsidP="00B842EC">
            <w:r w:rsidRPr="00B842EC">
              <w:rPr>
                <w:b/>
                <w:bCs/>
              </w:rPr>
              <w:t>Blogs</w:t>
            </w:r>
          </w:p>
        </w:tc>
        <w:tc>
          <w:tcPr>
            <w:tcW w:w="757" w:type="dxa"/>
            <w:gridSpan w:val="2"/>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6DC74879" w14:textId="77777777" w:rsidR="00B842EC" w:rsidRPr="00B842EC" w:rsidRDefault="00B842EC" w:rsidP="00B842EC">
            <w:r w:rsidRPr="00B842EC">
              <w:rPr>
                <w:b/>
                <w:bCs/>
              </w:rPr>
              <w:t>Q&amp;A forums</w:t>
            </w:r>
          </w:p>
        </w:tc>
        <w:tc>
          <w:tcPr>
            <w:tcW w:w="752" w:type="dxa"/>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11343F5F" w14:textId="77777777" w:rsidR="00B842EC" w:rsidRPr="00B842EC" w:rsidRDefault="00B842EC" w:rsidP="00B842EC">
            <w:r w:rsidRPr="00B842EC">
              <w:rPr>
                <w:b/>
                <w:bCs/>
              </w:rPr>
              <w:t>Twitter</w:t>
            </w:r>
          </w:p>
        </w:tc>
        <w:tc>
          <w:tcPr>
            <w:tcW w:w="795" w:type="dxa"/>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1C6FEB44" w14:textId="77777777" w:rsidR="00B842EC" w:rsidRPr="00B842EC" w:rsidRDefault="00B842EC" w:rsidP="00B842EC">
            <w:r w:rsidRPr="00B842EC">
              <w:rPr>
                <w:b/>
                <w:bCs/>
              </w:rPr>
              <w:t>Google+</w:t>
            </w:r>
          </w:p>
        </w:tc>
        <w:tc>
          <w:tcPr>
            <w:tcW w:w="858" w:type="dxa"/>
            <w:gridSpan w:val="2"/>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0CA15BAF" w14:textId="77777777" w:rsidR="00B842EC" w:rsidRPr="00B842EC" w:rsidRDefault="00B842EC" w:rsidP="00B842EC">
            <w:r w:rsidRPr="00B842EC">
              <w:rPr>
                <w:b/>
                <w:bCs/>
              </w:rPr>
              <w:t>Facebook</w:t>
            </w:r>
          </w:p>
        </w:tc>
      </w:tr>
      <w:tr w:rsidR="00B842EC" w:rsidRPr="00B842EC" w14:paraId="7BCC5C3E" w14:textId="77777777" w:rsidTr="00B842EC">
        <w:trPr>
          <w:gridAfter w:val="2"/>
          <w:wAfter w:w="3377" w:type="dxa"/>
          <w:trHeight w:val="372"/>
        </w:trPr>
        <w:tc>
          <w:tcPr>
            <w:tcW w:w="822" w:type="dxa"/>
            <w:gridSpan w:val="2"/>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04E843D" w14:textId="77777777" w:rsidR="00B842EC" w:rsidRPr="00B842EC" w:rsidRDefault="00B842EC" w:rsidP="00B842EC">
            <w:r w:rsidRPr="00B842EC">
              <w:t>8</w:t>
            </w:r>
          </w:p>
        </w:tc>
        <w:tc>
          <w:tcPr>
            <w:tcW w:w="88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F33EDCD" w14:textId="77777777" w:rsidR="00B842EC" w:rsidRPr="00B842EC" w:rsidRDefault="00B842EC" w:rsidP="00B842EC">
            <w:r w:rsidRPr="00B842EC">
              <w:t>5</w:t>
            </w:r>
          </w:p>
        </w:tc>
        <w:tc>
          <w:tcPr>
            <w:tcW w:w="757" w:type="dxa"/>
            <w:gridSpan w:val="2"/>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636C2EB" w14:textId="77777777" w:rsidR="00B842EC" w:rsidRPr="00B842EC" w:rsidRDefault="00B842EC" w:rsidP="00B842EC">
            <w:r w:rsidRPr="00B842EC">
              <w:t>2.5</w:t>
            </w:r>
          </w:p>
        </w:tc>
        <w:tc>
          <w:tcPr>
            <w:tcW w:w="752"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DE064FF" w14:textId="77777777" w:rsidR="00B842EC" w:rsidRPr="00B842EC" w:rsidRDefault="00B842EC" w:rsidP="00B842EC">
            <w:r w:rsidRPr="00B842EC">
              <w:t>1</w:t>
            </w:r>
          </w:p>
        </w:tc>
        <w:tc>
          <w:tcPr>
            <w:tcW w:w="79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48F6A3F" w14:textId="77777777" w:rsidR="00B842EC" w:rsidRPr="00B842EC" w:rsidRDefault="00B842EC" w:rsidP="00B842EC">
            <w:r w:rsidRPr="00B842EC">
              <w:t>1</w:t>
            </w:r>
          </w:p>
        </w:tc>
        <w:tc>
          <w:tcPr>
            <w:tcW w:w="858" w:type="dxa"/>
            <w:gridSpan w:val="2"/>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7CEBC408" w14:textId="77777777" w:rsidR="00B842EC" w:rsidRPr="00B842EC" w:rsidRDefault="00B842EC" w:rsidP="00B842EC">
            <w:r w:rsidRPr="00B842EC">
              <w:t>0.25</w:t>
            </w:r>
          </w:p>
        </w:tc>
      </w:tr>
      <w:tr w:rsidR="00B842EC" w:rsidRPr="00B842EC" w14:paraId="69507262" w14:textId="77777777" w:rsidTr="00B842EC">
        <w:trPr>
          <w:trHeight w:val="397"/>
        </w:trPr>
        <w:tc>
          <w:tcPr>
            <w:tcW w:w="485" w:type="dxa"/>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471A22D2" w14:textId="77777777" w:rsidR="00B842EC" w:rsidRPr="00B842EC" w:rsidRDefault="00B842EC" w:rsidP="00B842EC">
            <w:pPr>
              <w:widowControl/>
              <w:spacing w:line="276" w:lineRule="auto"/>
              <w:jc w:val="left"/>
              <w:rPr>
                <w:rFonts w:ascii="Arial" w:eastAsia="宋体" w:hAnsi="Arial" w:cs="Arial"/>
                <w:kern w:val="0"/>
                <w:sz w:val="36"/>
                <w:szCs w:val="36"/>
              </w:rPr>
            </w:pPr>
            <w:r w:rsidRPr="00B842EC">
              <w:rPr>
                <w:rFonts w:ascii="Calibri" w:eastAsia="Times New Roman" w:hAnsi="Calibri" w:cs="Calibri"/>
                <w:b/>
                <w:bCs/>
                <w:color w:val="FFFFFF"/>
                <w:kern w:val="24"/>
                <w:sz w:val="20"/>
                <w:szCs w:val="20"/>
              </w:rPr>
              <w:t>Score</w:t>
            </w:r>
          </w:p>
        </w:tc>
        <w:tc>
          <w:tcPr>
            <w:tcW w:w="1238" w:type="dxa"/>
            <w:gridSpan w:val="3"/>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50B6B3FF" w14:textId="77777777" w:rsidR="00B842EC" w:rsidRPr="00B842EC" w:rsidRDefault="00B842EC" w:rsidP="00B842EC">
            <w:pPr>
              <w:widowControl/>
              <w:spacing w:line="276" w:lineRule="auto"/>
              <w:jc w:val="left"/>
              <w:rPr>
                <w:rFonts w:ascii="Arial" w:eastAsia="宋体" w:hAnsi="Arial" w:cs="Arial"/>
                <w:kern w:val="0"/>
                <w:sz w:val="36"/>
                <w:szCs w:val="36"/>
              </w:rPr>
            </w:pPr>
            <w:r w:rsidRPr="00B842EC">
              <w:rPr>
                <w:rFonts w:ascii="Calibri" w:eastAsia="Times New Roman" w:hAnsi="Calibri" w:cs="Calibri"/>
                <w:b/>
                <w:bCs/>
                <w:color w:val="FFFFFF"/>
                <w:kern w:val="24"/>
                <w:sz w:val="20"/>
                <w:szCs w:val="20"/>
              </w:rPr>
              <w:t>Article DOI</w:t>
            </w:r>
          </w:p>
        </w:tc>
        <w:tc>
          <w:tcPr>
            <w:tcW w:w="2406" w:type="dxa"/>
            <w:gridSpan w:val="4"/>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0C241216" w14:textId="77777777" w:rsidR="00B842EC" w:rsidRPr="00B842EC" w:rsidRDefault="00B842EC" w:rsidP="00B842EC">
            <w:pPr>
              <w:widowControl/>
              <w:spacing w:line="276" w:lineRule="auto"/>
              <w:jc w:val="left"/>
              <w:rPr>
                <w:rFonts w:ascii="Arial" w:eastAsia="宋体" w:hAnsi="Arial" w:cs="Arial"/>
                <w:kern w:val="0"/>
                <w:sz w:val="36"/>
                <w:szCs w:val="36"/>
              </w:rPr>
            </w:pPr>
            <w:r w:rsidRPr="00B842EC">
              <w:rPr>
                <w:rFonts w:ascii="Calibri" w:eastAsia="Times New Roman" w:hAnsi="Calibri" w:cs="Calibri"/>
                <w:b/>
                <w:bCs/>
                <w:color w:val="FFFFFF"/>
                <w:kern w:val="24"/>
                <w:sz w:val="20"/>
                <w:szCs w:val="20"/>
              </w:rPr>
              <w:t>Title</w:t>
            </w:r>
          </w:p>
        </w:tc>
        <w:tc>
          <w:tcPr>
            <w:tcW w:w="3241" w:type="dxa"/>
            <w:gridSpan w:val="2"/>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5ED67E4D" w14:textId="77777777" w:rsidR="00B842EC" w:rsidRPr="00B842EC" w:rsidRDefault="00B842EC" w:rsidP="00B842EC">
            <w:pPr>
              <w:widowControl/>
              <w:spacing w:line="276" w:lineRule="auto"/>
              <w:jc w:val="left"/>
              <w:rPr>
                <w:rFonts w:ascii="Arial" w:eastAsia="宋体" w:hAnsi="Arial" w:cs="Arial"/>
                <w:kern w:val="0"/>
                <w:sz w:val="36"/>
                <w:szCs w:val="36"/>
              </w:rPr>
            </w:pPr>
            <w:r w:rsidRPr="00B842EC">
              <w:rPr>
                <w:rFonts w:ascii="Calibri" w:eastAsia="Times New Roman" w:hAnsi="Calibri" w:cs="Calibri"/>
                <w:b/>
                <w:bCs/>
                <w:color w:val="FFFFFF"/>
                <w:kern w:val="24"/>
                <w:sz w:val="20"/>
                <w:szCs w:val="20"/>
              </w:rPr>
              <w:t>Author(s)</w:t>
            </w:r>
          </w:p>
        </w:tc>
        <w:tc>
          <w:tcPr>
            <w:tcW w:w="876" w:type="dxa"/>
            <w:tcBorders>
              <w:top w:val="single" w:sz="12" w:space="0" w:color="FFFFFF"/>
              <w:left w:val="single" w:sz="12" w:space="0" w:color="FFFFFF"/>
              <w:bottom w:val="single" w:sz="12" w:space="0" w:color="FFFFFF"/>
              <w:right w:val="single" w:sz="12" w:space="0" w:color="FFFFFF"/>
            </w:tcBorders>
            <w:shd w:val="clear" w:color="auto" w:fill="486A7E"/>
            <w:tcMar>
              <w:top w:w="23" w:type="dxa"/>
              <w:left w:w="68" w:type="dxa"/>
              <w:bottom w:w="23" w:type="dxa"/>
              <w:right w:w="68" w:type="dxa"/>
            </w:tcMar>
            <w:vAlign w:val="center"/>
            <w:hideMark/>
          </w:tcPr>
          <w:p w14:paraId="65B84588" w14:textId="77777777" w:rsidR="00B842EC" w:rsidRPr="00B842EC" w:rsidRDefault="00B842EC" w:rsidP="00B842EC">
            <w:pPr>
              <w:widowControl/>
              <w:spacing w:line="276" w:lineRule="auto"/>
              <w:jc w:val="left"/>
              <w:rPr>
                <w:rFonts w:ascii="Arial" w:eastAsia="宋体" w:hAnsi="Arial" w:cs="Arial"/>
                <w:kern w:val="0"/>
                <w:sz w:val="36"/>
                <w:szCs w:val="36"/>
              </w:rPr>
            </w:pPr>
            <w:r w:rsidRPr="00B842EC">
              <w:rPr>
                <w:rFonts w:ascii="Calibri" w:eastAsia="Times New Roman" w:hAnsi="Calibri" w:cs="Calibri"/>
                <w:b/>
                <w:bCs/>
                <w:color w:val="FFFFFF"/>
                <w:kern w:val="24"/>
                <w:sz w:val="20"/>
                <w:szCs w:val="20"/>
              </w:rPr>
              <w:t>Publication Date</w:t>
            </w:r>
          </w:p>
        </w:tc>
      </w:tr>
      <w:tr w:rsidR="00B842EC" w:rsidRPr="00B842EC" w14:paraId="3B9AB904" w14:textId="77777777" w:rsidTr="00B842EC">
        <w:trPr>
          <w:trHeight w:val="358"/>
        </w:trPr>
        <w:tc>
          <w:tcPr>
            <w:tcW w:w="48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E40FCBB"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8</w:t>
            </w:r>
          </w:p>
        </w:tc>
        <w:tc>
          <w:tcPr>
            <w:tcW w:w="1238" w:type="dxa"/>
            <w:gridSpan w:val="3"/>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E2C77B0"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10.1016/s1001-6058(09)60249-3</w:t>
            </w:r>
          </w:p>
        </w:tc>
        <w:tc>
          <w:tcPr>
            <w:tcW w:w="2406" w:type="dxa"/>
            <w:gridSpan w:val="4"/>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7AF86809"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Dynamic pressures on curved front seawall models under random waves</w:t>
            </w:r>
          </w:p>
        </w:tc>
        <w:tc>
          <w:tcPr>
            <w:tcW w:w="3241" w:type="dxa"/>
            <w:gridSpan w:val="2"/>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6BC1DF4"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K. V. ANAND, V. SUNDAR, S. A. SANNASIRAJ</w:t>
            </w:r>
          </w:p>
        </w:tc>
        <w:tc>
          <w:tcPr>
            <w:tcW w:w="87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9D5D6B6"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01-10-2010</w:t>
            </w:r>
          </w:p>
        </w:tc>
      </w:tr>
      <w:tr w:rsidR="00B842EC" w:rsidRPr="00B842EC" w14:paraId="45E322EA" w14:textId="77777777" w:rsidTr="00B842EC">
        <w:trPr>
          <w:trHeight w:val="358"/>
        </w:trPr>
        <w:tc>
          <w:tcPr>
            <w:tcW w:w="48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39B8B16F"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4</w:t>
            </w:r>
          </w:p>
        </w:tc>
        <w:tc>
          <w:tcPr>
            <w:tcW w:w="1238" w:type="dxa"/>
            <w:gridSpan w:val="3"/>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7D7BC723"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10.1016/s1001-6058(16)60614-5</w:t>
            </w:r>
          </w:p>
        </w:tc>
        <w:tc>
          <w:tcPr>
            <w:tcW w:w="2406" w:type="dxa"/>
            <w:gridSpan w:val="4"/>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093856D"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 xml:space="preserve">A new biomimicry marine current turbine: Study of hydrodynamic performance and wake using software </w:t>
            </w:r>
            <w:proofErr w:type="spellStart"/>
            <w:r w:rsidRPr="00B842EC">
              <w:rPr>
                <w:rFonts w:ascii="Calibri" w:eastAsia="宋体" w:hAnsi="Calibri" w:cs="Calibri"/>
                <w:color w:val="58595B"/>
                <w:kern w:val="24"/>
                <w:sz w:val="20"/>
                <w:szCs w:val="20"/>
              </w:rPr>
              <w:t>OpenFOAM</w:t>
            </w:r>
            <w:proofErr w:type="spellEnd"/>
          </w:p>
        </w:tc>
        <w:tc>
          <w:tcPr>
            <w:tcW w:w="3241" w:type="dxa"/>
            <w:gridSpan w:val="2"/>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067255E2"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YUNG-JEH CHU</w:t>
            </w:r>
          </w:p>
        </w:tc>
        <w:tc>
          <w:tcPr>
            <w:tcW w:w="87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B5563D0"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01-02-2016</w:t>
            </w:r>
          </w:p>
        </w:tc>
      </w:tr>
      <w:tr w:rsidR="00B842EC" w:rsidRPr="00B842EC" w14:paraId="09AA3059" w14:textId="77777777" w:rsidTr="00B842EC">
        <w:trPr>
          <w:trHeight w:val="522"/>
        </w:trPr>
        <w:tc>
          <w:tcPr>
            <w:tcW w:w="48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5BF4AB1"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3</w:t>
            </w:r>
          </w:p>
        </w:tc>
        <w:tc>
          <w:tcPr>
            <w:tcW w:w="1238" w:type="dxa"/>
            <w:gridSpan w:val="3"/>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6A1406C"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10.1016/s1001-6058(13)60365-0</w:t>
            </w:r>
          </w:p>
        </w:tc>
        <w:tc>
          <w:tcPr>
            <w:tcW w:w="2406" w:type="dxa"/>
            <w:gridSpan w:val="4"/>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733113B9"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 xml:space="preserve">Influence of emergent macrophyte (Phragmites </w:t>
            </w:r>
            <w:proofErr w:type="spellStart"/>
            <w:r w:rsidRPr="00B842EC">
              <w:rPr>
                <w:rFonts w:ascii="Calibri" w:eastAsia="宋体" w:hAnsi="Calibri" w:cs="Calibri"/>
                <w:color w:val="58595B"/>
                <w:kern w:val="24"/>
                <w:sz w:val="20"/>
                <w:szCs w:val="20"/>
              </w:rPr>
              <w:t>australis</w:t>
            </w:r>
            <w:proofErr w:type="spellEnd"/>
            <w:r w:rsidRPr="00B842EC">
              <w:rPr>
                <w:rFonts w:ascii="Calibri" w:eastAsia="宋体" w:hAnsi="Calibri" w:cs="Calibri"/>
                <w:color w:val="58595B"/>
                <w:kern w:val="24"/>
                <w:sz w:val="20"/>
                <w:szCs w:val="20"/>
              </w:rPr>
              <w:t xml:space="preserve">) density on water </w:t>
            </w:r>
            <w:r w:rsidRPr="00B842EC">
              <w:rPr>
                <w:rFonts w:ascii="Calibri" w:eastAsia="宋体" w:hAnsi="Calibri" w:cs="Calibri"/>
                <w:color w:val="58595B"/>
                <w:kern w:val="24"/>
                <w:sz w:val="20"/>
                <w:szCs w:val="20"/>
              </w:rPr>
              <w:lastRenderedPageBreak/>
              <w:t>turbulence and erosion of organic-rich sediment</w:t>
            </w:r>
          </w:p>
        </w:tc>
        <w:tc>
          <w:tcPr>
            <w:tcW w:w="3241" w:type="dxa"/>
            <w:gridSpan w:val="2"/>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CCE8BA8"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lang w:val="fi-FI"/>
              </w:rPr>
              <w:lastRenderedPageBreak/>
              <w:t>JUKKA HORPPILA, JONI KAITARANTA, LAURA JOENSUU, LEENA NURMINEN</w:t>
            </w:r>
          </w:p>
        </w:tc>
        <w:tc>
          <w:tcPr>
            <w:tcW w:w="87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5AD071CA"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01-04-2013</w:t>
            </w:r>
          </w:p>
        </w:tc>
      </w:tr>
      <w:tr w:rsidR="00B842EC" w:rsidRPr="00B842EC" w14:paraId="3871F24F" w14:textId="77777777" w:rsidTr="00B842EC">
        <w:trPr>
          <w:trHeight w:val="851"/>
        </w:trPr>
        <w:tc>
          <w:tcPr>
            <w:tcW w:w="48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10D7144"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3</w:t>
            </w:r>
          </w:p>
        </w:tc>
        <w:tc>
          <w:tcPr>
            <w:tcW w:w="1238" w:type="dxa"/>
            <w:gridSpan w:val="3"/>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BBF1A9D"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10.1016/s1001-6058(16)60791-6</w:t>
            </w:r>
          </w:p>
        </w:tc>
        <w:tc>
          <w:tcPr>
            <w:tcW w:w="2406" w:type="dxa"/>
            <w:gridSpan w:val="4"/>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4D6CDBDD"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Numerical simulation of three-dimensional breaking waves and its interaction with a vertical circular cylinder</w:t>
            </w:r>
          </w:p>
        </w:tc>
        <w:tc>
          <w:tcPr>
            <w:tcW w:w="3241" w:type="dxa"/>
            <w:gridSpan w:val="2"/>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643B9D87"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ZHIHUA XIE, LIN LU, THORSTEN STOESSER, JIAN-GUO LIN, DIMITRIOS PAVLIDIS, PABLO SALINAS, CHRISTOPHER C. PAIN, OMAR K. MATAR</w:t>
            </w:r>
          </w:p>
        </w:tc>
        <w:tc>
          <w:tcPr>
            <w:tcW w:w="87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E1721A0"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01-10-2017</w:t>
            </w:r>
          </w:p>
        </w:tc>
      </w:tr>
      <w:tr w:rsidR="00B842EC" w:rsidRPr="00B842EC" w14:paraId="001E251B" w14:textId="77777777" w:rsidTr="00B842EC">
        <w:trPr>
          <w:trHeight w:val="522"/>
        </w:trPr>
        <w:tc>
          <w:tcPr>
            <w:tcW w:w="48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6698BDB"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2</w:t>
            </w:r>
          </w:p>
        </w:tc>
        <w:tc>
          <w:tcPr>
            <w:tcW w:w="1238" w:type="dxa"/>
            <w:gridSpan w:val="3"/>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1A270B28"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10.1016/s1001-6058(16)60705-9</w:t>
            </w:r>
          </w:p>
        </w:tc>
        <w:tc>
          <w:tcPr>
            <w:tcW w:w="2406" w:type="dxa"/>
            <w:gridSpan w:val="4"/>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6E3B2A7"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Effects of thermal boundary conditions on the joule heating of electrolyte in a microchannel</w:t>
            </w:r>
          </w:p>
        </w:tc>
        <w:tc>
          <w:tcPr>
            <w:tcW w:w="3241" w:type="dxa"/>
            <w:gridSpan w:val="2"/>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849A88E"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M. Y. ABDOLLAHZADEH JAMALABADI, J. H. PARK, M. M. RASHIDI, J. M. CHEN</w:t>
            </w:r>
          </w:p>
        </w:tc>
        <w:tc>
          <w:tcPr>
            <w:tcW w:w="87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4CD41B0A"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01-10-2016</w:t>
            </w:r>
          </w:p>
        </w:tc>
      </w:tr>
      <w:tr w:rsidR="00B842EC" w:rsidRPr="00B842EC" w14:paraId="791AAC0A" w14:textId="77777777" w:rsidTr="00B842EC">
        <w:trPr>
          <w:trHeight w:val="358"/>
        </w:trPr>
        <w:tc>
          <w:tcPr>
            <w:tcW w:w="485"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1F822173"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1</w:t>
            </w:r>
          </w:p>
        </w:tc>
        <w:tc>
          <w:tcPr>
            <w:tcW w:w="1238" w:type="dxa"/>
            <w:gridSpan w:val="3"/>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E4A0BCC"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10.1016/s1001-6058(16)60699-6</w:t>
            </w:r>
          </w:p>
        </w:tc>
        <w:tc>
          <w:tcPr>
            <w:tcW w:w="2406" w:type="dxa"/>
            <w:gridSpan w:val="4"/>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9B38339"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New prospects for computational hydraulics by leveraging high-performance heterogeneous computing techniques</w:t>
            </w:r>
          </w:p>
        </w:tc>
        <w:tc>
          <w:tcPr>
            <w:tcW w:w="3241" w:type="dxa"/>
            <w:gridSpan w:val="2"/>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6BE140C"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QIUHUA LIANG, LUKE SMITH, XILIN XIA</w:t>
            </w:r>
          </w:p>
        </w:tc>
        <w:tc>
          <w:tcPr>
            <w:tcW w:w="876" w:type="dxa"/>
            <w:tcBorders>
              <w:top w:val="single" w:sz="12" w:space="0" w:color="FFFFFF"/>
              <w:left w:val="single" w:sz="12" w:space="0" w:color="FFFFFF"/>
              <w:bottom w:val="single" w:sz="12" w:space="0" w:color="FFFFFF"/>
              <w:right w:val="single" w:sz="12" w:space="0" w:color="FFFFFF"/>
            </w:tcBorders>
            <w:shd w:val="clear" w:color="auto" w:fill="D3DAE0"/>
            <w:tcMar>
              <w:top w:w="23" w:type="dxa"/>
              <w:left w:w="68" w:type="dxa"/>
              <w:bottom w:w="23" w:type="dxa"/>
              <w:right w:w="68" w:type="dxa"/>
            </w:tcMar>
            <w:vAlign w:val="center"/>
            <w:hideMark/>
          </w:tcPr>
          <w:p w14:paraId="5513F13E"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01-12-2016</w:t>
            </w:r>
          </w:p>
        </w:tc>
      </w:tr>
      <w:tr w:rsidR="00B842EC" w:rsidRPr="00B842EC" w14:paraId="54BA76BB" w14:textId="77777777" w:rsidTr="00B842EC">
        <w:trPr>
          <w:trHeight w:val="522"/>
        </w:trPr>
        <w:tc>
          <w:tcPr>
            <w:tcW w:w="485"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0F46F7A4"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1</w:t>
            </w:r>
          </w:p>
        </w:tc>
        <w:tc>
          <w:tcPr>
            <w:tcW w:w="1238" w:type="dxa"/>
            <w:gridSpan w:val="3"/>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309719BC"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10.1016/s1001-6058(16)60628-5</w:t>
            </w:r>
          </w:p>
        </w:tc>
        <w:tc>
          <w:tcPr>
            <w:tcW w:w="2406" w:type="dxa"/>
            <w:gridSpan w:val="4"/>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FC2FBE4"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Hydrodynamic modelling of flow impact on structures under extreme flow conditions</w:t>
            </w:r>
          </w:p>
        </w:tc>
        <w:tc>
          <w:tcPr>
            <w:tcW w:w="3241" w:type="dxa"/>
            <w:gridSpan w:val="2"/>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66463550"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QIUHUA LIANG, KAI-CUI CHEN, JINGMING HOU, YAN XIONG, GANG WANG, JUAN QIANG</w:t>
            </w:r>
          </w:p>
        </w:tc>
        <w:tc>
          <w:tcPr>
            <w:tcW w:w="876" w:type="dxa"/>
            <w:tcBorders>
              <w:top w:val="single" w:sz="12" w:space="0" w:color="FFFFFF"/>
              <w:left w:val="single" w:sz="12" w:space="0" w:color="FFFFFF"/>
              <w:bottom w:val="single" w:sz="12" w:space="0" w:color="FFFFFF"/>
              <w:right w:val="single" w:sz="12" w:space="0" w:color="FFFFFF"/>
            </w:tcBorders>
            <w:shd w:val="clear" w:color="auto" w:fill="EAEEF0"/>
            <w:tcMar>
              <w:top w:w="23" w:type="dxa"/>
              <w:left w:w="68" w:type="dxa"/>
              <w:bottom w:w="23" w:type="dxa"/>
              <w:right w:w="68" w:type="dxa"/>
            </w:tcMar>
            <w:vAlign w:val="center"/>
            <w:hideMark/>
          </w:tcPr>
          <w:p w14:paraId="2E7835F3" w14:textId="77777777" w:rsidR="00B842EC" w:rsidRPr="00B842EC" w:rsidRDefault="00B842EC" w:rsidP="00B842EC">
            <w:pPr>
              <w:widowControl/>
              <w:jc w:val="left"/>
              <w:textAlignment w:val="bottom"/>
              <w:rPr>
                <w:rFonts w:ascii="Arial" w:eastAsia="宋体" w:hAnsi="Arial" w:cs="Arial"/>
                <w:kern w:val="0"/>
                <w:sz w:val="36"/>
                <w:szCs w:val="36"/>
              </w:rPr>
            </w:pPr>
            <w:r w:rsidRPr="00B842EC">
              <w:rPr>
                <w:rFonts w:ascii="Calibri" w:eastAsia="宋体" w:hAnsi="Calibri" w:cs="Calibri"/>
                <w:color w:val="58595B"/>
                <w:kern w:val="24"/>
                <w:sz w:val="20"/>
                <w:szCs w:val="20"/>
              </w:rPr>
              <w:t>01-04-2016</w:t>
            </w:r>
          </w:p>
        </w:tc>
      </w:tr>
    </w:tbl>
    <w:p w14:paraId="0700516F" w14:textId="77777777" w:rsidR="00B842EC" w:rsidRPr="007A3E03" w:rsidRDefault="00B842EC" w:rsidP="007A3E03"/>
    <w:p w14:paraId="6153DF25" w14:textId="69A4740B" w:rsidR="007A3E03" w:rsidRPr="007A3E03" w:rsidRDefault="007A3E03"/>
    <w:p w14:paraId="6504AF86" w14:textId="7FCE863C" w:rsidR="007A3E03" w:rsidRDefault="007A3E03"/>
    <w:p w14:paraId="3100B4D8" w14:textId="7D22C3A3" w:rsidR="007A3E03" w:rsidRDefault="007A3E03"/>
    <w:p w14:paraId="39B8464B" w14:textId="6D6D6B4F" w:rsidR="007A3E03" w:rsidRDefault="007A3E03"/>
    <w:p w14:paraId="19BA9B28" w14:textId="26DEFEE9" w:rsidR="007A3E03" w:rsidRDefault="007A3E03"/>
    <w:p w14:paraId="53E5FF05" w14:textId="77777777" w:rsidR="007A3E03" w:rsidRDefault="007A3E03"/>
    <w:sectPr w:rsidR="007A3E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3DD61" w14:textId="77777777" w:rsidR="00E14B18" w:rsidRDefault="00E14B18" w:rsidP="006C2E25">
      <w:r>
        <w:separator/>
      </w:r>
    </w:p>
  </w:endnote>
  <w:endnote w:type="continuationSeparator" w:id="0">
    <w:p w14:paraId="1E0F015B" w14:textId="77777777" w:rsidR="00E14B18" w:rsidRDefault="00E14B18" w:rsidP="006C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1BF15" w14:textId="77777777" w:rsidR="00E14B18" w:rsidRDefault="00E14B18" w:rsidP="006C2E25">
      <w:r>
        <w:separator/>
      </w:r>
    </w:p>
  </w:footnote>
  <w:footnote w:type="continuationSeparator" w:id="0">
    <w:p w14:paraId="1961D836" w14:textId="77777777" w:rsidR="00E14B18" w:rsidRDefault="00E14B18" w:rsidP="006C2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65"/>
    <w:rsid w:val="002E2382"/>
    <w:rsid w:val="00490269"/>
    <w:rsid w:val="005864C8"/>
    <w:rsid w:val="006306F3"/>
    <w:rsid w:val="006C2E25"/>
    <w:rsid w:val="007A3E03"/>
    <w:rsid w:val="00960BA5"/>
    <w:rsid w:val="009644C0"/>
    <w:rsid w:val="00B842EC"/>
    <w:rsid w:val="00DA7D5C"/>
    <w:rsid w:val="00DD52BF"/>
    <w:rsid w:val="00E14B18"/>
    <w:rsid w:val="00E44765"/>
    <w:rsid w:val="00EE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9CA94"/>
  <w15:chartTrackingRefBased/>
  <w15:docId w15:val="{616DBE7D-3CBE-4A53-869C-C5316AB8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E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2E25"/>
    <w:rPr>
      <w:sz w:val="18"/>
      <w:szCs w:val="18"/>
    </w:rPr>
  </w:style>
  <w:style w:type="paragraph" w:styleId="a5">
    <w:name w:val="footer"/>
    <w:basedOn w:val="a"/>
    <w:link w:val="a6"/>
    <w:uiPriority w:val="99"/>
    <w:unhideWhenUsed/>
    <w:rsid w:val="006C2E25"/>
    <w:pPr>
      <w:tabs>
        <w:tab w:val="center" w:pos="4153"/>
        <w:tab w:val="right" w:pos="8306"/>
      </w:tabs>
      <w:snapToGrid w:val="0"/>
      <w:jc w:val="left"/>
    </w:pPr>
    <w:rPr>
      <w:sz w:val="18"/>
      <w:szCs w:val="18"/>
    </w:rPr>
  </w:style>
  <w:style w:type="character" w:customStyle="1" w:styleId="a6">
    <w:name w:val="页脚 字符"/>
    <w:basedOn w:val="a0"/>
    <w:link w:val="a5"/>
    <w:uiPriority w:val="99"/>
    <w:rsid w:val="006C2E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515954">
      <w:bodyDiv w:val="1"/>
      <w:marLeft w:val="0"/>
      <w:marRight w:val="0"/>
      <w:marTop w:val="0"/>
      <w:marBottom w:val="0"/>
      <w:divBdr>
        <w:top w:val="none" w:sz="0" w:space="0" w:color="auto"/>
        <w:left w:val="none" w:sz="0" w:space="0" w:color="auto"/>
        <w:bottom w:val="none" w:sz="0" w:space="0" w:color="auto"/>
        <w:right w:val="none" w:sz="0" w:space="0" w:color="auto"/>
      </w:divBdr>
    </w:div>
    <w:div w:id="304819584">
      <w:bodyDiv w:val="1"/>
      <w:marLeft w:val="0"/>
      <w:marRight w:val="0"/>
      <w:marTop w:val="0"/>
      <w:marBottom w:val="0"/>
      <w:divBdr>
        <w:top w:val="none" w:sz="0" w:space="0" w:color="auto"/>
        <w:left w:val="none" w:sz="0" w:space="0" w:color="auto"/>
        <w:bottom w:val="none" w:sz="0" w:space="0" w:color="auto"/>
        <w:right w:val="none" w:sz="0" w:space="0" w:color="auto"/>
      </w:divBdr>
    </w:div>
    <w:div w:id="452528396">
      <w:bodyDiv w:val="1"/>
      <w:marLeft w:val="0"/>
      <w:marRight w:val="0"/>
      <w:marTop w:val="0"/>
      <w:marBottom w:val="0"/>
      <w:divBdr>
        <w:top w:val="none" w:sz="0" w:space="0" w:color="auto"/>
        <w:left w:val="none" w:sz="0" w:space="0" w:color="auto"/>
        <w:bottom w:val="none" w:sz="0" w:space="0" w:color="auto"/>
        <w:right w:val="none" w:sz="0" w:space="0" w:color="auto"/>
      </w:divBdr>
    </w:div>
    <w:div w:id="494540510">
      <w:bodyDiv w:val="1"/>
      <w:marLeft w:val="0"/>
      <w:marRight w:val="0"/>
      <w:marTop w:val="0"/>
      <w:marBottom w:val="0"/>
      <w:divBdr>
        <w:top w:val="none" w:sz="0" w:space="0" w:color="auto"/>
        <w:left w:val="none" w:sz="0" w:space="0" w:color="auto"/>
        <w:bottom w:val="none" w:sz="0" w:space="0" w:color="auto"/>
        <w:right w:val="none" w:sz="0" w:space="0" w:color="auto"/>
      </w:divBdr>
    </w:div>
    <w:div w:id="501626258">
      <w:bodyDiv w:val="1"/>
      <w:marLeft w:val="0"/>
      <w:marRight w:val="0"/>
      <w:marTop w:val="0"/>
      <w:marBottom w:val="0"/>
      <w:divBdr>
        <w:top w:val="none" w:sz="0" w:space="0" w:color="auto"/>
        <w:left w:val="none" w:sz="0" w:space="0" w:color="auto"/>
        <w:bottom w:val="none" w:sz="0" w:space="0" w:color="auto"/>
        <w:right w:val="none" w:sz="0" w:space="0" w:color="auto"/>
      </w:divBdr>
    </w:div>
    <w:div w:id="563301515">
      <w:bodyDiv w:val="1"/>
      <w:marLeft w:val="0"/>
      <w:marRight w:val="0"/>
      <w:marTop w:val="0"/>
      <w:marBottom w:val="0"/>
      <w:divBdr>
        <w:top w:val="none" w:sz="0" w:space="0" w:color="auto"/>
        <w:left w:val="none" w:sz="0" w:space="0" w:color="auto"/>
        <w:bottom w:val="none" w:sz="0" w:space="0" w:color="auto"/>
        <w:right w:val="none" w:sz="0" w:space="0" w:color="auto"/>
      </w:divBdr>
    </w:div>
    <w:div w:id="601493498">
      <w:bodyDiv w:val="1"/>
      <w:marLeft w:val="0"/>
      <w:marRight w:val="0"/>
      <w:marTop w:val="0"/>
      <w:marBottom w:val="0"/>
      <w:divBdr>
        <w:top w:val="none" w:sz="0" w:space="0" w:color="auto"/>
        <w:left w:val="none" w:sz="0" w:space="0" w:color="auto"/>
        <w:bottom w:val="none" w:sz="0" w:space="0" w:color="auto"/>
        <w:right w:val="none" w:sz="0" w:space="0" w:color="auto"/>
      </w:divBdr>
    </w:div>
    <w:div w:id="635139407">
      <w:bodyDiv w:val="1"/>
      <w:marLeft w:val="0"/>
      <w:marRight w:val="0"/>
      <w:marTop w:val="0"/>
      <w:marBottom w:val="0"/>
      <w:divBdr>
        <w:top w:val="none" w:sz="0" w:space="0" w:color="auto"/>
        <w:left w:val="none" w:sz="0" w:space="0" w:color="auto"/>
        <w:bottom w:val="none" w:sz="0" w:space="0" w:color="auto"/>
        <w:right w:val="none" w:sz="0" w:space="0" w:color="auto"/>
      </w:divBdr>
    </w:div>
    <w:div w:id="762602682">
      <w:bodyDiv w:val="1"/>
      <w:marLeft w:val="0"/>
      <w:marRight w:val="0"/>
      <w:marTop w:val="0"/>
      <w:marBottom w:val="0"/>
      <w:divBdr>
        <w:top w:val="none" w:sz="0" w:space="0" w:color="auto"/>
        <w:left w:val="none" w:sz="0" w:space="0" w:color="auto"/>
        <w:bottom w:val="none" w:sz="0" w:space="0" w:color="auto"/>
        <w:right w:val="none" w:sz="0" w:space="0" w:color="auto"/>
      </w:divBdr>
    </w:div>
    <w:div w:id="1221333121">
      <w:bodyDiv w:val="1"/>
      <w:marLeft w:val="0"/>
      <w:marRight w:val="0"/>
      <w:marTop w:val="0"/>
      <w:marBottom w:val="0"/>
      <w:divBdr>
        <w:top w:val="none" w:sz="0" w:space="0" w:color="auto"/>
        <w:left w:val="none" w:sz="0" w:space="0" w:color="auto"/>
        <w:bottom w:val="none" w:sz="0" w:space="0" w:color="auto"/>
        <w:right w:val="none" w:sz="0" w:space="0" w:color="auto"/>
      </w:divBdr>
    </w:div>
    <w:div w:id="1569729223">
      <w:bodyDiv w:val="1"/>
      <w:marLeft w:val="0"/>
      <w:marRight w:val="0"/>
      <w:marTop w:val="0"/>
      <w:marBottom w:val="0"/>
      <w:divBdr>
        <w:top w:val="none" w:sz="0" w:space="0" w:color="auto"/>
        <w:left w:val="none" w:sz="0" w:space="0" w:color="auto"/>
        <w:bottom w:val="none" w:sz="0" w:space="0" w:color="auto"/>
        <w:right w:val="none" w:sz="0" w:space="0" w:color="auto"/>
      </w:divBdr>
    </w:div>
    <w:div w:id="178168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jhdspringer@vip.163.com</dc:creator>
  <cp:keywords/>
  <dc:description/>
  <cp:lastModifiedBy>jhdspringer@vip.163.com</cp:lastModifiedBy>
  <cp:revision>8</cp:revision>
  <dcterms:created xsi:type="dcterms:W3CDTF">2020-07-13T23:21:00Z</dcterms:created>
  <dcterms:modified xsi:type="dcterms:W3CDTF">2020-07-15T22:44:00Z</dcterms:modified>
</cp:coreProperties>
</file>