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A3E" w:rsidRPr="00890770" w:rsidRDefault="000736EE" w:rsidP="00971B06">
      <w:pPr>
        <w:spacing w:beforeLines="150"/>
        <w:jc w:val="center"/>
        <w:rPr>
          <w:rFonts w:ascii="Times New Roman" w:eastAsia="黑体" w:hAnsi="Times New Roman" w:cs="Times New Roman"/>
          <w:b/>
          <w:sz w:val="44"/>
          <w:szCs w:val="44"/>
        </w:rPr>
      </w:pPr>
      <w:r w:rsidRPr="00594CBB">
        <w:rPr>
          <w:rFonts w:ascii="Times New Roman" w:eastAsia="宋体" w:hAnsi="Times New Roman" w:cs="Times New Roman"/>
        </w:rPr>
        <w:fldChar w:fldCharType="begin"/>
      </w:r>
      <w:r w:rsidR="00816421" w:rsidRPr="00594CBB">
        <w:rPr>
          <w:rFonts w:ascii="Times New Roman" w:eastAsia="宋体" w:hAnsi="Times New Roman" w:cs="Times New Roman"/>
        </w:rPr>
        <w:instrText xml:space="preserve"> MACROBUTTON MTEditEquationSection2 </w:instrText>
      </w:r>
      <w:r w:rsidR="00816421" w:rsidRPr="00594CBB">
        <w:rPr>
          <w:rStyle w:val="MTEquationSection"/>
        </w:rPr>
        <w:instrText>Equation Chapter 1 Section 1</w:instrText>
      </w:r>
      <w:r w:rsidRPr="00594CBB">
        <w:rPr>
          <w:rFonts w:ascii="Times New Roman" w:eastAsia="宋体" w:hAnsi="Times New Roman" w:cs="Times New Roman"/>
        </w:rPr>
        <w:fldChar w:fldCharType="begin"/>
      </w:r>
      <w:r w:rsidR="00816421" w:rsidRPr="00594CBB">
        <w:rPr>
          <w:rFonts w:ascii="Times New Roman" w:eastAsia="宋体" w:hAnsi="Times New Roman" w:cs="Times New Roman"/>
        </w:rPr>
        <w:instrText xml:space="preserve"> SEQ MTEqn \r \h \* MERGEFORMAT </w:instrText>
      </w:r>
      <w:r w:rsidRPr="00594CBB">
        <w:rPr>
          <w:rFonts w:ascii="Times New Roman" w:eastAsia="宋体" w:hAnsi="Times New Roman" w:cs="Times New Roman"/>
        </w:rPr>
        <w:fldChar w:fldCharType="end"/>
      </w:r>
      <w:r w:rsidRPr="00594CBB">
        <w:rPr>
          <w:rFonts w:ascii="Times New Roman" w:eastAsia="宋体" w:hAnsi="Times New Roman" w:cs="Times New Roman"/>
        </w:rPr>
        <w:fldChar w:fldCharType="begin"/>
      </w:r>
      <w:r w:rsidR="00816421" w:rsidRPr="00594CBB">
        <w:rPr>
          <w:rFonts w:ascii="Times New Roman" w:eastAsia="宋体" w:hAnsi="Times New Roman" w:cs="Times New Roman"/>
        </w:rPr>
        <w:instrText xml:space="preserve"> SEQ MTSec \r 1 \h \* MERGEFORMAT </w:instrText>
      </w:r>
      <w:r w:rsidRPr="00594CBB">
        <w:rPr>
          <w:rFonts w:ascii="Times New Roman" w:eastAsia="宋体" w:hAnsi="Times New Roman" w:cs="Times New Roman"/>
        </w:rPr>
        <w:fldChar w:fldCharType="end"/>
      </w:r>
      <w:r w:rsidRPr="00594CBB">
        <w:rPr>
          <w:rFonts w:ascii="Times New Roman" w:eastAsia="宋体" w:hAnsi="Times New Roman" w:cs="Times New Roman"/>
        </w:rPr>
        <w:fldChar w:fldCharType="begin"/>
      </w:r>
      <w:r w:rsidR="00816421" w:rsidRPr="00594CBB">
        <w:rPr>
          <w:rFonts w:ascii="Times New Roman" w:eastAsia="宋体" w:hAnsi="Times New Roman" w:cs="Times New Roman"/>
        </w:rPr>
        <w:instrText xml:space="preserve"> SEQ MTChap \r 1 \h \* MERGEFORMAT </w:instrText>
      </w:r>
      <w:r w:rsidRPr="00594CBB">
        <w:rPr>
          <w:rFonts w:ascii="Times New Roman" w:eastAsia="宋体" w:hAnsi="Times New Roman" w:cs="Times New Roman"/>
        </w:rPr>
        <w:fldChar w:fldCharType="end"/>
      </w:r>
      <w:r w:rsidRPr="00594CBB">
        <w:rPr>
          <w:rFonts w:ascii="Times New Roman" w:eastAsia="宋体" w:hAnsi="Times New Roman" w:cs="Times New Roman"/>
        </w:rPr>
        <w:fldChar w:fldCharType="end"/>
      </w:r>
      <w:r w:rsidR="006F1A3E" w:rsidRPr="00890770">
        <w:rPr>
          <w:rFonts w:ascii="Times New Roman" w:eastAsia="黑体" w:hAnsi="Times New Roman" w:cs="Times New Roman"/>
          <w:b/>
          <w:sz w:val="44"/>
          <w:szCs w:val="44"/>
        </w:rPr>
        <w:t>基于</w:t>
      </w:r>
      <w:r w:rsidR="006F1A3E" w:rsidRPr="00890770">
        <w:rPr>
          <w:rFonts w:ascii="Times New Roman" w:eastAsia="黑体" w:hAnsi="Times New Roman" w:cs="Times New Roman"/>
          <w:b/>
          <w:sz w:val="44"/>
          <w:szCs w:val="44"/>
        </w:rPr>
        <w:t>CFD</w:t>
      </w:r>
      <w:r w:rsidR="006F1A3E" w:rsidRPr="00890770">
        <w:rPr>
          <w:rFonts w:ascii="Times New Roman" w:eastAsia="黑体" w:hAnsi="Times New Roman" w:cs="Times New Roman"/>
          <w:b/>
          <w:sz w:val="44"/>
          <w:szCs w:val="44"/>
        </w:rPr>
        <w:t>的船舶回转运动水动力数值预报</w:t>
      </w:r>
    </w:p>
    <w:p w:rsidR="006F1A3E" w:rsidRPr="00890770" w:rsidRDefault="006F1A3E" w:rsidP="00971B06">
      <w:pPr>
        <w:spacing w:beforeLines="100"/>
        <w:jc w:val="center"/>
        <w:textAlignment w:val="center"/>
        <w:rPr>
          <w:rFonts w:ascii="Times New Roman" w:eastAsia="楷体_GB2312" w:hAnsi="Times New Roman" w:cs="Times New Roman"/>
          <w:sz w:val="24"/>
          <w:szCs w:val="24"/>
        </w:rPr>
      </w:pPr>
      <w:r w:rsidRPr="00890770">
        <w:rPr>
          <w:rFonts w:ascii="Times New Roman" w:eastAsia="楷体" w:hAnsi="Times New Roman" w:cs="Times New Roman"/>
          <w:sz w:val="24"/>
          <w:szCs w:val="24"/>
        </w:rPr>
        <w:t>高行</w:t>
      </w:r>
      <w:r w:rsidRPr="00890770">
        <w:rPr>
          <w:rFonts w:ascii="Times New Roman" w:eastAsia="楷体_GB2312" w:hAnsi="Times New Roman" w:cs="Times New Roman"/>
          <w:sz w:val="24"/>
          <w:szCs w:val="24"/>
          <w:vertAlign w:val="superscript"/>
        </w:rPr>
        <w:t>1</w:t>
      </w:r>
      <w:r w:rsidRPr="00890770">
        <w:rPr>
          <w:rFonts w:ascii="Times New Roman" w:eastAsia="楷体_GB2312" w:hAnsi="Times New Roman" w:cs="Times New Roman"/>
          <w:sz w:val="24"/>
          <w:szCs w:val="24"/>
        </w:rPr>
        <w:t>，</w:t>
      </w:r>
      <w:proofErr w:type="gramStart"/>
      <w:r w:rsidRPr="00890770">
        <w:rPr>
          <w:rFonts w:ascii="Times New Roman" w:eastAsia="楷体" w:hAnsi="Times New Roman" w:cs="Times New Roman"/>
          <w:sz w:val="24"/>
          <w:szCs w:val="24"/>
        </w:rPr>
        <w:t>邹</w:t>
      </w:r>
      <w:proofErr w:type="gramEnd"/>
      <w:r w:rsidRPr="00890770">
        <w:rPr>
          <w:rFonts w:ascii="Times New Roman" w:eastAsia="楷体" w:hAnsi="Times New Roman" w:cs="Times New Roman"/>
          <w:sz w:val="24"/>
          <w:szCs w:val="24"/>
        </w:rPr>
        <w:t>早建</w:t>
      </w:r>
      <w:r w:rsidRPr="00890770">
        <w:rPr>
          <w:rFonts w:ascii="Times New Roman" w:eastAsia="楷体_GB2312" w:hAnsi="Times New Roman" w:cs="Times New Roman"/>
          <w:sz w:val="24"/>
          <w:szCs w:val="24"/>
          <w:vertAlign w:val="superscript"/>
        </w:rPr>
        <w:t>1, 2</w:t>
      </w:r>
      <w:r w:rsidRPr="00890770">
        <w:rPr>
          <w:rFonts w:ascii="Times New Roman" w:eastAsia="楷体_GB2312" w:hAnsi="Times New Roman" w:cs="Times New Roman"/>
          <w:sz w:val="24"/>
          <w:szCs w:val="24"/>
        </w:rPr>
        <w:t>，袁帅</w:t>
      </w:r>
      <w:r w:rsidRPr="00890770">
        <w:rPr>
          <w:rFonts w:ascii="Times New Roman" w:eastAsia="楷体_GB2312" w:hAnsi="Times New Roman" w:cs="Times New Roman"/>
          <w:sz w:val="24"/>
          <w:szCs w:val="24"/>
          <w:vertAlign w:val="superscript"/>
        </w:rPr>
        <w:t>1</w:t>
      </w:r>
    </w:p>
    <w:p w:rsidR="006F1A3E" w:rsidRPr="00594CBB" w:rsidRDefault="006F1A3E" w:rsidP="006F1A3E">
      <w:pPr>
        <w:jc w:val="center"/>
        <w:textAlignment w:val="center"/>
        <w:rPr>
          <w:rFonts w:ascii="Times New Roman" w:eastAsia="宋体" w:hAnsi="Times New Roman" w:cs="Times New Roman"/>
          <w:sz w:val="18"/>
          <w:szCs w:val="18"/>
        </w:rPr>
      </w:pPr>
      <w:r w:rsidRPr="00594CBB">
        <w:rPr>
          <w:rFonts w:ascii="Times New Roman" w:eastAsia="宋体" w:hAnsi="Times New Roman" w:cs="Times New Roman"/>
          <w:sz w:val="18"/>
          <w:szCs w:val="18"/>
        </w:rPr>
        <w:t xml:space="preserve">(1. </w:t>
      </w:r>
      <w:r w:rsidRPr="00594CBB">
        <w:rPr>
          <w:rFonts w:ascii="Times New Roman" w:eastAsia="宋体" w:hAnsi="Times New Roman" w:cs="Times New Roman"/>
          <w:sz w:val="18"/>
          <w:szCs w:val="18"/>
        </w:rPr>
        <w:t>上海交通大学</w:t>
      </w:r>
      <w:r w:rsidR="005243D6" w:rsidRPr="00594CBB">
        <w:rPr>
          <w:rFonts w:ascii="Times New Roman" w:eastAsia="宋体" w:hAnsi="Times New Roman" w:cs="Times New Roman"/>
          <w:sz w:val="18"/>
          <w:szCs w:val="18"/>
        </w:rPr>
        <w:t xml:space="preserve"> </w:t>
      </w:r>
      <w:r w:rsidRPr="00594CBB">
        <w:rPr>
          <w:rFonts w:ascii="Times New Roman" w:eastAsia="宋体" w:hAnsi="Times New Roman" w:cs="Times New Roman"/>
          <w:sz w:val="18"/>
          <w:szCs w:val="18"/>
        </w:rPr>
        <w:t>船舶海洋与建筑工程学院，上海，</w:t>
      </w:r>
      <w:r w:rsidRPr="00594CBB">
        <w:rPr>
          <w:rFonts w:ascii="Times New Roman" w:eastAsia="宋体" w:hAnsi="Times New Roman" w:cs="Times New Roman"/>
          <w:sz w:val="18"/>
          <w:szCs w:val="18"/>
        </w:rPr>
        <w:t xml:space="preserve">200240; </w:t>
      </w:r>
    </w:p>
    <w:p w:rsidR="006F1A3E" w:rsidRPr="00594CBB" w:rsidRDefault="006F1A3E" w:rsidP="006F1A3E">
      <w:pPr>
        <w:jc w:val="center"/>
        <w:textAlignment w:val="center"/>
        <w:rPr>
          <w:rFonts w:ascii="Times New Roman" w:eastAsia="宋体" w:hAnsi="Times New Roman" w:cs="Times New Roman"/>
          <w:sz w:val="18"/>
          <w:szCs w:val="18"/>
        </w:rPr>
      </w:pPr>
      <w:r w:rsidRPr="00594CBB">
        <w:rPr>
          <w:rFonts w:ascii="Times New Roman" w:eastAsia="宋体" w:hAnsi="Times New Roman" w:cs="Times New Roman"/>
          <w:sz w:val="18"/>
          <w:szCs w:val="18"/>
        </w:rPr>
        <w:t xml:space="preserve"> 2. </w:t>
      </w:r>
      <w:r w:rsidRPr="00594CBB">
        <w:rPr>
          <w:rFonts w:ascii="Times New Roman" w:eastAsia="宋体" w:hAnsi="Times New Roman" w:cs="Times New Roman"/>
          <w:sz w:val="18"/>
          <w:szCs w:val="18"/>
        </w:rPr>
        <w:t>上海交通大学</w:t>
      </w:r>
      <w:r w:rsidR="005243D6" w:rsidRPr="00594CBB">
        <w:rPr>
          <w:rFonts w:ascii="Times New Roman" w:eastAsia="宋体" w:hAnsi="Times New Roman" w:cs="Times New Roman"/>
          <w:sz w:val="18"/>
          <w:szCs w:val="18"/>
        </w:rPr>
        <w:t xml:space="preserve"> </w:t>
      </w:r>
      <w:r w:rsidRPr="00594CBB">
        <w:rPr>
          <w:rFonts w:ascii="Times New Roman" w:eastAsia="宋体" w:hAnsi="Times New Roman" w:cs="Times New Roman"/>
          <w:sz w:val="18"/>
          <w:szCs w:val="18"/>
        </w:rPr>
        <w:t>海洋工程国家重点实验室，上海，</w:t>
      </w:r>
      <w:r w:rsidRPr="00594CBB">
        <w:rPr>
          <w:rFonts w:ascii="Times New Roman" w:eastAsia="宋体" w:hAnsi="Times New Roman" w:cs="Times New Roman"/>
          <w:sz w:val="18"/>
          <w:szCs w:val="18"/>
        </w:rPr>
        <w:t>200240)</w:t>
      </w:r>
    </w:p>
    <w:p w:rsidR="006F1A3E" w:rsidRPr="00594CBB" w:rsidRDefault="006F1A3E" w:rsidP="006F1A3E">
      <w:pPr>
        <w:rPr>
          <w:rFonts w:ascii="Times New Roman" w:eastAsia="宋体" w:hAnsi="Times New Roman" w:cs="Times New Roman"/>
        </w:rPr>
      </w:pPr>
    </w:p>
    <w:p w:rsidR="006F1A3E" w:rsidRPr="00594CBB" w:rsidRDefault="006F1A3E" w:rsidP="00173216">
      <w:pPr>
        <w:ind w:firstLineChars="200" w:firstLine="422"/>
        <w:rPr>
          <w:rFonts w:ascii="Times New Roman" w:eastAsia="宋体" w:hAnsi="Times New Roman" w:cs="Times New Roman"/>
          <w:sz w:val="24"/>
          <w:szCs w:val="24"/>
        </w:rPr>
      </w:pPr>
      <w:r w:rsidRPr="00594CBB">
        <w:rPr>
          <w:rFonts w:ascii="Times New Roman" w:eastAsia="黑体" w:hAnsi="Times New Roman" w:cs="Times New Roman"/>
          <w:b/>
          <w:szCs w:val="21"/>
        </w:rPr>
        <w:t>摘要：</w:t>
      </w:r>
      <w:r w:rsidRPr="00594CBB">
        <w:rPr>
          <w:rFonts w:ascii="Times New Roman" w:eastAsia="仿宋" w:hAnsi="Times New Roman" w:cs="Times New Roman"/>
          <w:szCs w:val="21"/>
        </w:rPr>
        <w:t>本文以集装箱船</w:t>
      </w:r>
      <w:r w:rsidRPr="00594CBB">
        <w:rPr>
          <w:rFonts w:ascii="Times New Roman" w:eastAsia="仿宋" w:hAnsi="Times New Roman" w:cs="Times New Roman"/>
          <w:szCs w:val="21"/>
        </w:rPr>
        <w:t>KCS</w:t>
      </w:r>
      <w:proofErr w:type="gramStart"/>
      <w:r w:rsidRPr="00594CBB">
        <w:rPr>
          <w:rFonts w:ascii="Times New Roman" w:eastAsia="仿宋" w:hAnsi="Times New Roman" w:cs="Times New Roman"/>
          <w:szCs w:val="21"/>
        </w:rPr>
        <w:t>标模为</w:t>
      </w:r>
      <w:proofErr w:type="gramEnd"/>
      <w:r w:rsidRPr="00594CBB">
        <w:rPr>
          <w:rFonts w:ascii="Times New Roman" w:eastAsia="仿宋" w:hAnsi="Times New Roman" w:cs="Times New Roman"/>
          <w:szCs w:val="21"/>
        </w:rPr>
        <w:t>研究对象，应用</w:t>
      </w:r>
      <w:r w:rsidRPr="00594CBB">
        <w:rPr>
          <w:rFonts w:ascii="Times New Roman" w:eastAsia="仿宋" w:hAnsi="Times New Roman" w:cs="Times New Roman"/>
          <w:szCs w:val="21"/>
        </w:rPr>
        <w:t>CFD</w:t>
      </w:r>
      <w:r w:rsidRPr="00594CBB">
        <w:rPr>
          <w:rFonts w:ascii="Times New Roman" w:eastAsia="仿宋" w:hAnsi="Times New Roman" w:cs="Times New Roman"/>
          <w:szCs w:val="21"/>
        </w:rPr>
        <w:t>软件</w:t>
      </w:r>
      <w:r w:rsidRPr="00594CBB">
        <w:rPr>
          <w:rFonts w:ascii="Times New Roman" w:eastAsia="仿宋" w:hAnsi="Times New Roman" w:cs="Times New Roman"/>
          <w:szCs w:val="21"/>
        </w:rPr>
        <w:t>STAR-CCM+</w:t>
      </w:r>
      <w:r w:rsidRPr="00594CBB">
        <w:rPr>
          <w:rFonts w:ascii="Times New Roman" w:eastAsia="仿宋" w:hAnsi="Times New Roman" w:cs="Times New Roman"/>
          <w:szCs w:val="21"/>
        </w:rPr>
        <w:t>，</w:t>
      </w:r>
      <w:bookmarkStart w:id="0" w:name="OLE_LINK8"/>
      <w:r w:rsidRPr="00594CBB">
        <w:rPr>
          <w:rFonts w:ascii="Times New Roman" w:eastAsia="仿宋" w:hAnsi="Times New Roman" w:cs="Times New Roman"/>
          <w:szCs w:val="21"/>
        </w:rPr>
        <w:t>采用基于</w:t>
      </w:r>
      <w:r w:rsidRPr="00594CBB">
        <w:rPr>
          <w:rFonts w:ascii="Times New Roman" w:eastAsia="仿宋" w:hAnsi="Times New Roman" w:cs="Times New Roman"/>
          <w:szCs w:val="21"/>
        </w:rPr>
        <w:t>RANS</w:t>
      </w:r>
      <w:r w:rsidRPr="00594CBB">
        <w:rPr>
          <w:rFonts w:ascii="Times New Roman" w:eastAsia="仿宋" w:hAnsi="Times New Roman" w:cs="Times New Roman"/>
          <w:szCs w:val="21"/>
        </w:rPr>
        <w:t>方程求解的</w:t>
      </w:r>
      <w:r w:rsidR="00772083" w:rsidRPr="00594CBB">
        <w:rPr>
          <w:rFonts w:ascii="Times New Roman" w:eastAsia="仿宋" w:hAnsi="Times New Roman" w:cs="Times New Roman"/>
          <w:szCs w:val="21"/>
        </w:rPr>
        <w:t>黏</w:t>
      </w:r>
      <w:r w:rsidRPr="00594CBB">
        <w:rPr>
          <w:rFonts w:ascii="Times New Roman" w:eastAsia="仿宋" w:hAnsi="Times New Roman" w:cs="Times New Roman"/>
          <w:szCs w:val="21"/>
        </w:rPr>
        <w:t>性流方法</w:t>
      </w:r>
      <w:bookmarkEnd w:id="0"/>
      <w:r w:rsidRPr="00594CBB">
        <w:rPr>
          <w:rFonts w:ascii="Times New Roman" w:eastAsia="仿宋" w:hAnsi="Times New Roman" w:cs="Times New Roman"/>
          <w:szCs w:val="21"/>
        </w:rPr>
        <w:t>，对船舶在不同漂角和横倾角下回转运动时的船体水动力进行</w:t>
      </w:r>
      <w:r w:rsidR="009B68B3" w:rsidRPr="00594CBB">
        <w:rPr>
          <w:rFonts w:ascii="Times New Roman" w:eastAsia="仿宋" w:hAnsi="Times New Roman" w:cs="Times New Roman"/>
          <w:szCs w:val="21"/>
        </w:rPr>
        <w:t>了</w:t>
      </w:r>
      <w:r w:rsidRPr="00594CBB">
        <w:rPr>
          <w:rFonts w:ascii="Times New Roman" w:eastAsia="仿宋" w:hAnsi="Times New Roman" w:cs="Times New Roman"/>
          <w:szCs w:val="21"/>
        </w:rPr>
        <w:t>数值</w:t>
      </w:r>
      <w:r w:rsidR="00B8233D" w:rsidRPr="00594CBB">
        <w:rPr>
          <w:rFonts w:ascii="Times New Roman" w:eastAsia="仿宋" w:hAnsi="Times New Roman" w:cs="Times New Roman"/>
          <w:szCs w:val="21"/>
        </w:rPr>
        <w:t>预报</w:t>
      </w:r>
      <w:r w:rsidRPr="00594CBB">
        <w:rPr>
          <w:rFonts w:ascii="Times New Roman" w:eastAsia="仿宋" w:hAnsi="Times New Roman" w:cs="Times New Roman"/>
          <w:szCs w:val="21"/>
        </w:rPr>
        <w:t>，通过与试验数据进行比较，对所建立的数值模型和所采用的数值方法进行</w:t>
      </w:r>
      <w:r w:rsidR="009B68B3" w:rsidRPr="00594CBB">
        <w:rPr>
          <w:rFonts w:ascii="Times New Roman" w:eastAsia="仿宋" w:hAnsi="Times New Roman" w:cs="Times New Roman"/>
          <w:szCs w:val="21"/>
        </w:rPr>
        <w:t>了</w:t>
      </w:r>
      <w:r w:rsidRPr="00594CBB">
        <w:rPr>
          <w:rFonts w:ascii="Times New Roman" w:eastAsia="仿宋" w:hAnsi="Times New Roman" w:cs="Times New Roman"/>
          <w:szCs w:val="21"/>
        </w:rPr>
        <w:t>验证，并研究了兴波与横倾角对船舶水动力的影响。计算结果表明，兴波对船体横向力及转</w:t>
      </w:r>
      <w:proofErr w:type="gramStart"/>
      <w:r w:rsidRPr="00594CBB">
        <w:rPr>
          <w:rFonts w:ascii="Times New Roman" w:eastAsia="仿宋" w:hAnsi="Times New Roman" w:cs="Times New Roman"/>
          <w:szCs w:val="21"/>
        </w:rPr>
        <w:t>艏</w:t>
      </w:r>
      <w:proofErr w:type="gramEnd"/>
      <w:r w:rsidRPr="00594CBB">
        <w:rPr>
          <w:rFonts w:ascii="Times New Roman" w:eastAsia="仿宋" w:hAnsi="Times New Roman" w:cs="Times New Roman"/>
          <w:szCs w:val="21"/>
        </w:rPr>
        <w:t>力矩影响较小，而对纵向力及横倾力矩影响较大；横倾角对纵向力、横向力及转</w:t>
      </w:r>
      <w:proofErr w:type="gramStart"/>
      <w:r w:rsidRPr="00594CBB">
        <w:rPr>
          <w:rFonts w:ascii="Times New Roman" w:eastAsia="仿宋" w:hAnsi="Times New Roman" w:cs="Times New Roman"/>
          <w:szCs w:val="21"/>
        </w:rPr>
        <w:t>艏</w:t>
      </w:r>
      <w:proofErr w:type="gramEnd"/>
      <w:r w:rsidRPr="00594CBB">
        <w:rPr>
          <w:rFonts w:ascii="Times New Roman" w:eastAsia="仿宋" w:hAnsi="Times New Roman" w:cs="Times New Roman"/>
          <w:szCs w:val="21"/>
        </w:rPr>
        <w:t>力矩影响较小，而对横倾力矩影响较大。研究结果验证了利用</w:t>
      </w:r>
      <w:r w:rsidRPr="00594CBB">
        <w:rPr>
          <w:rFonts w:ascii="Times New Roman" w:eastAsia="仿宋" w:hAnsi="Times New Roman" w:cs="Times New Roman"/>
          <w:szCs w:val="21"/>
        </w:rPr>
        <w:t>CFD</w:t>
      </w:r>
      <w:r w:rsidRPr="00594CBB">
        <w:rPr>
          <w:rFonts w:ascii="Times New Roman" w:eastAsia="仿宋" w:hAnsi="Times New Roman" w:cs="Times New Roman"/>
          <w:szCs w:val="21"/>
        </w:rPr>
        <w:t>对船舶回转操纵水动力进行</w:t>
      </w:r>
      <w:r w:rsidR="00B8233D" w:rsidRPr="00594CBB">
        <w:rPr>
          <w:rFonts w:ascii="Times New Roman" w:eastAsia="仿宋" w:hAnsi="Times New Roman" w:cs="Times New Roman"/>
          <w:szCs w:val="21"/>
        </w:rPr>
        <w:t>预报</w:t>
      </w:r>
      <w:r w:rsidRPr="00594CBB">
        <w:rPr>
          <w:rFonts w:ascii="Times New Roman" w:eastAsia="仿宋" w:hAnsi="Times New Roman" w:cs="Times New Roman"/>
          <w:szCs w:val="21"/>
        </w:rPr>
        <w:t>的可行性，对认知船舶回转过程中出现的回转横倾等问题具有一定的指导意义。</w:t>
      </w:r>
    </w:p>
    <w:p w:rsidR="006F1A3E" w:rsidRPr="00594CBB" w:rsidRDefault="006F1A3E" w:rsidP="006F1A3E">
      <w:pPr>
        <w:ind w:firstLineChars="200" w:firstLine="422"/>
        <w:rPr>
          <w:rFonts w:ascii="Times New Roman" w:eastAsia="宋体" w:hAnsi="Times New Roman" w:cs="Times New Roman"/>
          <w:szCs w:val="21"/>
        </w:rPr>
      </w:pPr>
      <w:r w:rsidRPr="00594CBB">
        <w:rPr>
          <w:rFonts w:ascii="Times New Roman" w:eastAsia="黑体" w:cs="Times New Roman"/>
          <w:b/>
          <w:szCs w:val="21"/>
        </w:rPr>
        <w:t>关键词：</w:t>
      </w:r>
      <w:r w:rsidRPr="00594CBB">
        <w:rPr>
          <w:rFonts w:ascii="Times New Roman" w:eastAsia="仿宋" w:cs="Times New Roman"/>
          <w:szCs w:val="21"/>
        </w:rPr>
        <w:t>计算流体动力学</w:t>
      </w:r>
      <w:r w:rsidR="005243D6" w:rsidRPr="00594CBB">
        <w:rPr>
          <w:rFonts w:ascii="Times New Roman" w:eastAsia="仿宋" w:cs="Times New Roman"/>
          <w:szCs w:val="21"/>
        </w:rPr>
        <w:t>；</w:t>
      </w:r>
      <w:r w:rsidRPr="00594CBB">
        <w:rPr>
          <w:rFonts w:ascii="Times New Roman" w:eastAsia="仿宋" w:cs="Times New Roman"/>
          <w:szCs w:val="21"/>
        </w:rPr>
        <w:t>回转运动</w:t>
      </w:r>
      <w:r w:rsidR="005243D6" w:rsidRPr="00594CBB">
        <w:rPr>
          <w:rFonts w:ascii="Times New Roman" w:eastAsia="仿宋" w:cs="Times New Roman"/>
          <w:szCs w:val="21"/>
        </w:rPr>
        <w:t>；</w:t>
      </w:r>
      <w:r w:rsidRPr="00594CBB">
        <w:rPr>
          <w:rFonts w:ascii="Times New Roman" w:eastAsia="仿宋" w:cs="Times New Roman"/>
          <w:szCs w:val="21"/>
        </w:rPr>
        <w:t>船舶水动力</w:t>
      </w:r>
      <w:r w:rsidR="005243D6" w:rsidRPr="00594CBB">
        <w:rPr>
          <w:rFonts w:ascii="Times New Roman" w:eastAsia="仿宋" w:cs="Times New Roman"/>
          <w:szCs w:val="21"/>
        </w:rPr>
        <w:t>；</w:t>
      </w:r>
      <w:r w:rsidRPr="00594CBB">
        <w:rPr>
          <w:rFonts w:ascii="Times New Roman" w:eastAsia="仿宋" w:cs="Times New Roman"/>
          <w:szCs w:val="21"/>
        </w:rPr>
        <w:t>兴波</w:t>
      </w:r>
      <w:r w:rsidR="005243D6" w:rsidRPr="00594CBB">
        <w:rPr>
          <w:rFonts w:ascii="Times New Roman" w:eastAsia="仿宋" w:cs="Times New Roman"/>
          <w:szCs w:val="21"/>
        </w:rPr>
        <w:t>；</w:t>
      </w:r>
      <w:r w:rsidRPr="00594CBB">
        <w:rPr>
          <w:rFonts w:ascii="Times New Roman" w:eastAsia="仿宋" w:cs="Times New Roman"/>
          <w:szCs w:val="21"/>
        </w:rPr>
        <w:t>横倾</w:t>
      </w:r>
    </w:p>
    <w:p w:rsidR="006F1A3E" w:rsidRPr="00594CBB" w:rsidRDefault="006F1A3E" w:rsidP="006F1A3E">
      <w:pPr>
        <w:rPr>
          <w:rFonts w:ascii="Times New Roman" w:eastAsia="宋体" w:hAnsi="Times New Roman" w:cs="Times New Roman"/>
        </w:rPr>
      </w:pPr>
    </w:p>
    <w:p w:rsidR="00537FB5" w:rsidRPr="00594CBB" w:rsidRDefault="00AF34BB" w:rsidP="00AF34BB">
      <w:pPr>
        <w:spacing w:line="320" w:lineRule="exact"/>
        <w:rPr>
          <w:rFonts w:ascii="Times New Roman" w:eastAsia="宋体" w:hAnsi="Times New Roman" w:cs="Times New Roman"/>
          <w:sz w:val="28"/>
          <w:szCs w:val="28"/>
        </w:rPr>
      </w:pPr>
      <w:r w:rsidRPr="00594CBB">
        <w:rPr>
          <w:rFonts w:ascii="Times New Roman" w:eastAsia="宋体" w:hAnsi="Times New Roman" w:cs="Times New Roman"/>
          <w:sz w:val="28"/>
          <w:szCs w:val="28"/>
        </w:rPr>
        <w:t>1</w:t>
      </w:r>
      <w:r w:rsidR="005243D6" w:rsidRPr="00594CBB">
        <w:rPr>
          <w:rFonts w:ascii="Times New Roman" w:eastAsia="宋体" w:hAnsi="Times New Roman" w:cs="Times New Roman"/>
          <w:sz w:val="28"/>
          <w:szCs w:val="28"/>
        </w:rPr>
        <w:t xml:space="preserve"> </w:t>
      </w:r>
      <w:r w:rsidR="00173216" w:rsidRPr="00594CBB">
        <w:rPr>
          <w:rFonts w:ascii="Times New Roman" w:eastAsia="宋体" w:hAnsi="Times New Roman" w:cs="Times New Roman"/>
          <w:sz w:val="28"/>
          <w:szCs w:val="28"/>
        </w:rPr>
        <w:t xml:space="preserve"> </w:t>
      </w:r>
      <w:r w:rsidR="00537FB5" w:rsidRPr="00594CBB">
        <w:rPr>
          <w:rFonts w:ascii="Times New Roman" w:eastAsia="宋体" w:hAnsi="宋体" w:cs="Times New Roman"/>
          <w:sz w:val="28"/>
          <w:szCs w:val="28"/>
        </w:rPr>
        <w:t>引言</w:t>
      </w:r>
    </w:p>
    <w:p w:rsidR="00C011DE" w:rsidRPr="00594CBB" w:rsidRDefault="00C011DE" w:rsidP="00833625">
      <w:pPr>
        <w:snapToGrid w:val="0"/>
        <w:rPr>
          <w:rFonts w:ascii="Times New Roman" w:eastAsia="宋体" w:hAnsi="Times New Roman" w:cs="Times New Roman"/>
          <w:szCs w:val="21"/>
        </w:rPr>
      </w:pPr>
    </w:p>
    <w:p w:rsidR="009B600E" w:rsidRPr="00594CBB" w:rsidRDefault="00F74BF1" w:rsidP="00E12DBC">
      <w:pPr>
        <w:spacing w:line="320" w:lineRule="atLeast"/>
        <w:ind w:firstLineChars="200" w:firstLine="420"/>
        <w:rPr>
          <w:rFonts w:ascii="Times New Roman" w:eastAsia="宋体" w:hAnsi="Times New Roman" w:cs="Times New Roman"/>
          <w:szCs w:val="21"/>
        </w:rPr>
      </w:pPr>
      <w:r w:rsidRPr="00594CBB">
        <w:rPr>
          <w:rFonts w:ascii="Times New Roman" w:eastAsia="宋体" w:hAnsi="Times New Roman" w:cs="Times New Roman"/>
        </w:rPr>
        <w:t>在船舶进行回转操纵时，会出现一些伴随现象，例如回转横倾等</w:t>
      </w:r>
      <w:r w:rsidR="002A7F67" w:rsidRPr="00594CBB">
        <w:rPr>
          <w:rFonts w:ascii="Times New Roman" w:eastAsia="宋体" w:hAnsi="Times New Roman" w:cs="Times New Roman"/>
          <w:szCs w:val="21"/>
          <w:vertAlign w:val="superscript"/>
        </w:rPr>
        <w:t>[1]</w:t>
      </w:r>
      <w:r w:rsidRPr="00594CBB">
        <w:rPr>
          <w:rFonts w:ascii="Times New Roman" w:eastAsia="宋体" w:hAnsi="Times New Roman" w:cs="Times New Roman"/>
        </w:rPr>
        <w:t>。这些伴随现象会对船舶适航性</w:t>
      </w:r>
      <w:r w:rsidR="009B68B3" w:rsidRPr="00594CBB">
        <w:rPr>
          <w:rFonts w:ascii="Times New Roman" w:eastAsia="宋体" w:hAnsi="Times New Roman" w:cs="Times New Roman"/>
        </w:rPr>
        <w:t>及使用性能等</w:t>
      </w:r>
      <w:r w:rsidRPr="00594CBB">
        <w:rPr>
          <w:rFonts w:ascii="Times New Roman" w:eastAsia="宋体" w:hAnsi="Times New Roman" w:cs="Times New Roman"/>
        </w:rPr>
        <w:t>造成很大影响，甚至会导致船舶倾覆</w:t>
      </w:r>
      <w:r w:rsidR="00786B89" w:rsidRPr="00594CBB">
        <w:rPr>
          <w:rFonts w:ascii="Times New Roman" w:eastAsia="宋体" w:hAnsi="Times New Roman" w:cs="Times New Roman"/>
          <w:szCs w:val="21"/>
          <w:vertAlign w:val="superscript"/>
        </w:rPr>
        <w:t>[2</w:t>
      </w:r>
      <w:r w:rsidR="005243D6" w:rsidRPr="00594CBB">
        <w:rPr>
          <w:rFonts w:ascii="Times New Roman" w:eastAsia="宋体" w:hAnsi="Times New Roman" w:cs="Times New Roman"/>
          <w:szCs w:val="21"/>
          <w:vertAlign w:val="superscript"/>
        </w:rPr>
        <w:t>-</w:t>
      </w:r>
      <w:r w:rsidR="00786B89" w:rsidRPr="00594CBB">
        <w:rPr>
          <w:rFonts w:ascii="Times New Roman" w:eastAsia="宋体" w:hAnsi="Times New Roman" w:cs="Times New Roman"/>
          <w:szCs w:val="21"/>
          <w:vertAlign w:val="superscript"/>
        </w:rPr>
        <w:t>3]</w:t>
      </w:r>
      <w:r w:rsidRPr="00594CBB">
        <w:rPr>
          <w:rFonts w:ascii="Times New Roman" w:eastAsia="宋体" w:hAnsi="Times New Roman" w:cs="Times New Roman"/>
        </w:rPr>
        <w:t>。</w:t>
      </w:r>
      <w:r w:rsidRPr="00594CBB">
        <w:rPr>
          <w:rFonts w:ascii="Times New Roman" w:eastAsia="宋体" w:hAnsi="Times New Roman" w:cs="Times New Roman"/>
          <w:szCs w:val="21"/>
        </w:rPr>
        <w:t>为了提高船舶航行</w:t>
      </w:r>
      <w:r w:rsidR="005243D6" w:rsidRPr="00594CBB">
        <w:rPr>
          <w:rFonts w:ascii="Times New Roman" w:eastAsia="宋体" w:hAnsi="Times New Roman" w:cs="Times New Roman"/>
          <w:szCs w:val="21"/>
        </w:rPr>
        <w:t>的</w:t>
      </w:r>
      <w:r w:rsidRPr="00594CBB">
        <w:rPr>
          <w:rFonts w:ascii="Times New Roman" w:eastAsia="宋体" w:hAnsi="Times New Roman" w:cs="Times New Roman"/>
          <w:szCs w:val="21"/>
        </w:rPr>
        <w:t>安全性，减少以至避免因海难事故造成的生命财产损失和海洋环境污染</w:t>
      </w:r>
      <w:r w:rsidR="00786B89" w:rsidRPr="00594CBB">
        <w:rPr>
          <w:rFonts w:ascii="Times New Roman" w:eastAsia="宋体" w:hAnsi="Times New Roman" w:cs="Times New Roman"/>
          <w:szCs w:val="21"/>
          <w:vertAlign w:val="superscript"/>
        </w:rPr>
        <w:t>[4]</w:t>
      </w:r>
      <w:r w:rsidRPr="00594CBB">
        <w:rPr>
          <w:rFonts w:ascii="Times New Roman" w:eastAsia="宋体" w:hAnsi="Times New Roman" w:cs="Times New Roman"/>
          <w:szCs w:val="21"/>
        </w:rPr>
        <w:t>，</w:t>
      </w:r>
      <w:r w:rsidR="00E77A29" w:rsidRPr="00594CBB">
        <w:rPr>
          <w:rFonts w:ascii="Times New Roman" w:eastAsia="宋体" w:hAnsi="Times New Roman" w:cs="Times New Roman"/>
          <w:szCs w:val="21"/>
        </w:rPr>
        <w:t>有必要加强对</w:t>
      </w:r>
      <w:r w:rsidRPr="00594CBB">
        <w:rPr>
          <w:rFonts w:ascii="Times New Roman" w:eastAsia="宋体" w:hAnsi="Times New Roman" w:cs="Times New Roman"/>
          <w:szCs w:val="21"/>
        </w:rPr>
        <w:t>船舶回转运动</w:t>
      </w:r>
      <w:proofErr w:type="gramStart"/>
      <w:r w:rsidRPr="00594CBB">
        <w:rPr>
          <w:rFonts w:ascii="Times New Roman" w:eastAsia="宋体" w:hAnsi="Times New Roman" w:cs="Times New Roman"/>
          <w:szCs w:val="21"/>
        </w:rPr>
        <w:t>的衡准和</w:t>
      </w:r>
      <w:proofErr w:type="gramEnd"/>
      <w:r w:rsidRPr="00594CBB">
        <w:rPr>
          <w:rFonts w:ascii="Times New Roman" w:eastAsia="宋体" w:hAnsi="Times New Roman" w:cs="Times New Roman"/>
          <w:szCs w:val="21"/>
        </w:rPr>
        <w:t>预报工作，</w:t>
      </w:r>
      <w:r w:rsidR="00E77A29" w:rsidRPr="00594CBB">
        <w:rPr>
          <w:rFonts w:ascii="Times New Roman" w:eastAsia="宋体" w:hAnsi="Times New Roman" w:cs="Times New Roman"/>
          <w:szCs w:val="21"/>
        </w:rPr>
        <w:t>以</w:t>
      </w:r>
      <w:r w:rsidRPr="00594CBB">
        <w:rPr>
          <w:rFonts w:ascii="Times New Roman" w:eastAsia="宋体" w:hAnsi="Times New Roman" w:cs="Times New Roman"/>
          <w:szCs w:val="21"/>
        </w:rPr>
        <w:t>保证设计、建造的船舶具有可靠的回转安全性。</w:t>
      </w:r>
      <w:r w:rsidR="009B600E" w:rsidRPr="00594CBB">
        <w:rPr>
          <w:rFonts w:ascii="Times New Roman" w:eastAsia="宋体" w:hAnsi="Times New Roman" w:cs="Times New Roman"/>
          <w:szCs w:val="21"/>
        </w:rPr>
        <w:t>研究船舶在静水中的操纵运动是</w:t>
      </w:r>
      <w:r w:rsidR="009B68B3" w:rsidRPr="00594CBB">
        <w:rPr>
          <w:rFonts w:ascii="Times New Roman" w:eastAsia="宋体" w:hAnsi="Times New Roman" w:cs="Times New Roman"/>
          <w:szCs w:val="21"/>
        </w:rPr>
        <w:t>研究</w:t>
      </w:r>
      <w:r w:rsidR="009B600E" w:rsidRPr="00594CBB">
        <w:rPr>
          <w:rFonts w:ascii="Times New Roman" w:eastAsia="宋体" w:hAnsi="Times New Roman" w:cs="Times New Roman"/>
          <w:szCs w:val="21"/>
        </w:rPr>
        <w:t>船舶在</w:t>
      </w:r>
      <w:r w:rsidR="009B68B3" w:rsidRPr="00594CBB">
        <w:rPr>
          <w:rFonts w:ascii="Times New Roman" w:eastAsia="宋体" w:hAnsi="Times New Roman" w:cs="Times New Roman"/>
          <w:szCs w:val="21"/>
        </w:rPr>
        <w:t>波浪</w:t>
      </w:r>
      <w:r w:rsidR="009B600E" w:rsidRPr="00594CBB">
        <w:rPr>
          <w:rFonts w:ascii="Times New Roman" w:eastAsia="宋体" w:hAnsi="Times New Roman" w:cs="Times New Roman"/>
          <w:szCs w:val="21"/>
        </w:rPr>
        <w:t>中</w:t>
      </w:r>
      <w:r w:rsidR="009B68B3" w:rsidRPr="00594CBB">
        <w:rPr>
          <w:rFonts w:ascii="Times New Roman" w:eastAsia="宋体" w:hAnsi="Times New Roman" w:cs="Times New Roman"/>
          <w:szCs w:val="21"/>
        </w:rPr>
        <w:t>的</w:t>
      </w:r>
      <w:r w:rsidR="009B600E" w:rsidRPr="00594CBB">
        <w:rPr>
          <w:rFonts w:ascii="Times New Roman" w:eastAsia="宋体" w:hAnsi="Times New Roman" w:cs="Times New Roman"/>
          <w:szCs w:val="21"/>
        </w:rPr>
        <w:t>操纵运动问题的基础</w:t>
      </w:r>
      <w:r w:rsidR="009B600E" w:rsidRPr="00594CBB">
        <w:rPr>
          <w:rFonts w:ascii="Times New Roman" w:eastAsia="宋体" w:hAnsi="Times New Roman" w:cs="Times New Roman"/>
          <w:szCs w:val="21"/>
          <w:vertAlign w:val="superscript"/>
        </w:rPr>
        <w:t>[</w:t>
      </w:r>
      <w:r w:rsidR="00FD7F2A" w:rsidRPr="00594CBB">
        <w:rPr>
          <w:rFonts w:ascii="Times New Roman" w:eastAsia="宋体" w:hAnsi="Times New Roman" w:cs="Times New Roman"/>
          <w:szCs w:val="21"/>
          <w:vertAlign w:val="superscript"/>
        </w:rPr>
        <w:t>5</w:t>
      </w:r>
      <w:r w:rsidR="009B600E" w:rsidRPr="00594CBB">
        <w:rPr>
          <w:rFonts w:ascii="Times New Roman" w:eastAsia="宋体" w:hAnsi="Times New Roman" w:cs="Times New Roman"/>
          <w:szCs w:val="21"/>
          <w:vertAlign w:val="superscript"/>
        </w:rPr>
        <w:t>]</w:t>
      </w:r>
      <w:r w:rsidR="009B600E" w:rsidRPr="00594CBB">
        <w:rPr>
          <w:rFonts w:ascii="Times New Roman" w:eastAsia="宋体" w:hAnsi="Times New Roman" w:cs="Times New Roman"/>
          <w:szCs w:val="21"/>
        </w:rPr>
        <w:t>，将</w:t>
      </w:r>
      <w:r w:rsidR="009B68B3" w:rsidRPr="00594CBB">
        <w:rPr>
          <w:rFonts w:ascii="Times New Roman" w:eastAsia="宋体" w:hAnsi="Times New Roman" w:cs="Times New Roman"/>
          <w:szCs w:val="21"/>
        </w:rPr>
        <w:t>应用</w:t>
      </w:r>
      <w:r w:rsidR="009B600E" w:rsidRPr="00594CBB">
        <w:rPr>
          <w:rFonts w:ascii="Times New Roman" w:eastAsia="宋体" w:hAnsi="Times New Roman" w:cs="Times New Roman"/>
          <w:szCs w:val="21"/>
        </w:rPr>
        <w:t>CFD</w:t>
      </w:r>
      <w:r w:rsidR="009B68B3" w:rsidRPr="00594CBB">
        <w:rPr>
          <w:rFonts w:ascii="Times New Roman" w:eastAsia="宋体" w:hAnsi="Times New Roman" w:cs="Times New Roman"/>
          <w:szCs w:val="21"/>
        </w:rPr>
        <w:t>方法</w:t>
      </w:r>
      <w:r w:rsidR="009B600E" w:rsidRPr="00594CBB">
        <w:rPr>
          <w:rFonts w:ascii="Times New Roman" w:eastAsia="宋体" w:hAnsi="Times New Roman" w:cs="Times New Roman"/>
          <w:szCs w:val="21"/>
        </w:rPr>
        <w:t>对船舶在</w:t>
      </w:r>
      <w:proofErr w:type="gramStart"/>
      <w:r w:rsidR="009B600E" w:rsidRPr="00594CBB">
        <w:rPr>
          <w:rFonts w:ascii="Times New Roman" w:eastAsia="宋体" w:hAnsi="Times New Roman" w:cs="Times New Roman"/>
          <w:szCs w:val="21"/>
        </w:rPr>
        <w:t>静水中</w:t>
      </w:r>
      <w:r w:rsidR="00E77A29" w:rsidRPr="00594CBB">
        <w:rPr>
          <w:rFonts w:ascii="Times New Roman" w:eastAsia="宋体" w:hAnsi="Times New Roman" w:cs="Times New Roman"/>
          <w:szCs w:val="21"/>
        </w:rPr>
        <w:t>定常</w:t>
      </w:r>
      <w:r w:rsidR="009B600E" w:rsidRPr="00594CBB">
        <w:rPr>
          <w:rFonts w:ascii="Times New Roman" w:eastAsia="宋体" w:hAnsi="Times New Roman" w:cs="Times New Roman"/>
          <w:szCs w:val="21"/>
        </w:rPr>
        <w:t>回转</w:t>
      </w:r>
      <w:proofErr w:type="gramEnd"/>
      <w:r w:rsidR="00E77A29" w:rsidRPr="00594CBB">
        <w:rPr>
          <w:rFonts w:ascii="Times New Roman" w:eastAsia="宋体" w:hAnsi="Times New Roman" w:cs="Times New Roman"/>
          <w:szCs w:val="21"/>
        </w:rPr>
        <w:t>时的水动力</w:t>
      </w:r>
      <w:r w:rsidR="009B68B3" w:rsidRPr="00594CBB">
        <w:rPr>
          <w:rFonts w:ascii="Times New Roman" w:eastAsia="宋体" w:hAnsi="Times New Roman" w:cs="Times New Roman"/>
          <w:szCs w:val="21"/>
        </w:rPr>
        <w:t>特性</w:t>
      </w:r>
      <w:r w:rsidR="009B600E" w:rsidRPr="00594CBB">
        <w:rPr>
          <w:rFonts w:ascii="Times New Roman" w:eastAsia="宋体" w:hAnsi="Times New Roman" w:cs="Times New Roman"/>
          <w:szCs w:val="21"/>
        </w:rPr>
        <w:t>进行</w:t>
      </w:r>
      <w:r w:rsidR="009B68B3" w:rsidRPr="00594CBB">
        <w:rPr>
          <w:rFonts w:ascii="Times New Roman" w:eastAsia="宋体" w:hAnsi="Times New Roman" w:cs="Times New Roman"/>
          <w:szCs w:val="21"/>
        </w:rPr>
        <w:t>一定的</w:t>
      </w:r>
      <w:r w:rsidR="009B600E" w:rsidRPr="00594CBB">
        <w:rPr>
          <w:rFonts w:ascii="Times New Roman" w:eastAsia="宋体" w:hAnsi="Times New Roman" w:cs="Times New Roman"/>
          <w:szCs w:val="21"/>
        </w:rPr>
        <w:t>探讨。</w:t>
      </w:r>
    </w:p>
    <w:p w:rsidR="00E7632D" w:rsidRPr="00594CBB" w:rsidRDefault="00C011DE" w:rsidP="00E12DBC">
      <w:pPr>
        <w:spacing w:line="320" w:lineRule="atLeast"/>
        <w:ind w:firstLineChars="200" w:firstLine="420"/>
        <w:rPr>
          <w:rFonts w:ascii="Times New Roman" w:eastAsia="宋体" w:hAnsi="Times New Roman" w:cs="Times New Roman"/>
          <w:szCs w:val="21"/>
        </w:rPr>
      </w:pPr>
      <w:r w:rsidRPr="00594CBB">
        <w:rPr>
          <w:rFonts w:ascii="Times New Roman" w:eastAsia="宋体" w:hAnsi="Times New Roman" w:cs="Times New Roman"/>
          <w:szCs w:val="21"/>
        </w:rPr>
        <w:t>本文以</w:t>
      </w:r>
      <w:r w:rsidRPr="00594CBB">
        <w:rPr>
          <w:rFonts w:ascii="Times New Roman" w:eastAsia="宋体" w:hAnsi="Times New Roman" w:cs="Times New Roman"/>
          <w:szCs w:val="21"/>
        </w:rPr>
        <w:t>KCS</w:t>
      </w:r>
      <w:r w:rsidR="00766729" w:rsidRPr="00594CBB">
        <w:rPr>
          <w:rFonts w:ascii="Times New Roman" w:eastAsia="宋体" w:hAnsi="Times New Roman" w:cs="Times New Roman"/>
          <w:szCs w:val="21"/>
        </w:rPr>
        <w:t>船模</w:t>
      </w:r>
      <w:r w:rsidRPr="00594CBB">
        <w:rPr>
          <w:rFonts w:ascii="Times New Roman" w:eastAsia="宋体" w:hAnsi="Times New Roman" w:cs="Times New Roman"/>
          <w:szCs w:val="21"/>
        </w:rPr>
        <w:t>为研究对象，应用</w:t>
      </w:r>
      <w:r w:rsidRPr="00594CBB">
        <w:rPr>
          <w:rFonts w:ascii="Times New Roman" w:eastAsia="宋体" w:hAnsi="Times New Roman" w:cs="Times New Roman"/>
          <w:szCs w:val="21"/>
        </w:rPr>
        <w:t>CFD</w:t>
      </w:r>
      <w:r w:rsidRPr="00594CBB">
        <w:rPr>
          <w:rFonts w:ascii="Times New Roman" w:eastAsia="宋体" w:hAnsi="Times New Roman" w:cs="Times New Roman"/>
          <w:szCs w:val="21"/>
        </w:rPr>
        <w:t>软件</w:t>
      </w:r>
      <w:r w:rsidRPr="00594CBB">
        <w:rPr>
          <w:rFonts w:ascii="Times New Roman" w:eastAsia="宋体" w:hAnsi="Times New Roman" w:cs="Times New Roman"/>
          <w:szCs w:val="21"/>
        </w:rPr>
        <w:t>STAR-CCM+</w:t>
      </w:r>
      <w:r w:rsidRPr="00594CBB">
        <w:rPr>
          <w:rFonts w:ascii="Times New Roman" w:eastAsia="宋体" w:hAnsi="Times New Roman" w:cs="Times New Roman"/>
          <w:szCs w:val="21"/>
        </w:rPr>
        <w:t>，采用基于</w:t>
      </w:r>
      <w:r w:rsidRPr="00594CBB">
        <w:rPr>
          <w:rFonts w:ascii="Times New Roman" w:eastAsia="宋体" w:hAnsi="Times New Roman" w:cs="Times New Roman"/>
          <w:szCs w:val="21"/>
        </w:rPr>
        <w:t>RANS</w:t>
      </w:r>
      <w:r w:rsidRPr="00594CBB">
        <w:rPr>
          <w:rFonts w:ascii="Times New Roman" w:eastAsia="宋体" w:hAnsi="Times New Roman" w:cs="Times New Roman"/>
          <w:szCs w:val="21"/>
        </w:rPr>
        <w:t>方程求解的</w:t>
      </w:r>
      <w:r w:rsidR="009B68B3" w:rsidRPr="00594CBB">
        <w:rPr>
          <w:rFonts w:ascii="Times New Roman" w:eastAsia="宋体" w:hAnsi="Times New Roman" w:cs="Times New Roman"/>
          <w:szCs w:val="21"/>
        </w:rPr>
        <w:t>黏</w:t>
      </w:r>
      <w:r w:rsidRPr="00594CBB">
        <w:rPr>
          <w:rFonts w:ascii="Times New Roman" w:eastAsia="宋体" w:hAnsi="Times New Roman" w:cs="Times New Roman"/>
          <w:szCs w:val="21"/>
        </w:rPr>
        <w:t>性流方法，</w:t>
      </w:r>
      <w:r w:rsidR="009B68B3" w:rsidRPr="00594CBB">
        <w:rPr>
          <w:rFonts w:ascii="Times New Roman" w:eastAsia="宋体" w:hAnsi="Times New Roman" w:cs="Times New Roman"/>
          <w:szCs w:val="21"/>
        </w:rPr>
        <w:t>在</w:t>
      </w:r>
      <w:r w:rsidR="00E7632D" w:rsidRPr="00594CBB">
        <w:rPr>
          <w:rFonts w:ascii="Times New Roman" w:eastAsia="宋体" w:hAnsi="Times New Roman" w:cs="Times New Roman"/>
          <w:szCs w:val="21"/>
        </w:rPr>
        <w:t>忽略兴波</w:t>
      </w:r>
      <w:r w:rsidR="003627B9" w:rsidRPr="00594CBB">
        <w:rPr>
          <w:rFonts w:ascii="Times New Roman" w:eastAsia="宋体" w:hAnsi="Times New Roman" w:cs="Times New Roman"/>
          <w:szCs w:val="21"/>
        </w:rPr>
        <w:t>和</w:t>
      </w:r>
      <w:r w:rsidR="00E7632D" w:rsidRPr="00594CBB">
        <w:rPr>
          <w:rFonts w:ascii="Times New Roman" w:eastAsia="宋体" w:hAnsi="Times New Roman" w:cs="Times New Roman"/>
          <w:szCs w:val="21"/>
        </w:rPr>
        <w:t>考虑兴</w:t>
      </w:r>
      <w:proofErr w:type="gramStart"/>
      <w:r w:rsidR="00E7632D" w:rsidRPr="00594CBB">
        <w:rPr>
          <w:rFonts w:ascii="Times New Roman" w:eastAsia="宋体" w:hAnsi="Times New Roman" w:cs="Times New Roman"/>
          <w:szCs w:val="21"/>
        </w:rPr>
        <w:t>波</w:t>
      </w:r>
      <w:r w:rsidR="009B68B3" w:rsidRPr="00594CBB">
        <w:rPr>
          <w:rFonts w:ascii="Times New Roman" w:eastAsia="宋体" w:hAnsi="Times New Roman" w:cs="Times New Roman"/>
          <w:szCs w:val="21"/>
        </w:rPr>
        <w:t>影响</w:t>
      </w:r>
      <w:proofErr w:type="gramEnd"/>
      <w:r w:rsidR="00E7632D" w:rsidRPr="00594CBB">
        <w:rPr>
          <w:rFonts w:ascii="Times New Roman" w:eastAsia="宋体" w:hAnsi="Times New Roman" w:cs="Times New Roman"/>
          <w:szCs w:val="21"/>
        </w:rPr>
        <w:t>两种情况</w:t>
      </w:r>
      <w:r w:rsidR="009B68B3" w:rsidRPr="00594CBB">
        <w:rPr>
          <w:rFonts w:ascii="Times New Roman" w:eastAsia="宋体" w:hAnsi="Times New Roman" w:cs="Times New Roman"/>
          <w:szCs w:val="21"/>
        </w:rPr>
        <w:t>下</w:t>
      </w:r>
      <w:r w:rsidR="00D745E5" w:rsidRPr="00594CBB">
        <w:rPr>
          <w:rFonts w:ascii="Times New Roman" w:eastAsia="宋体" w:hAnsi="Times New Roman" w:cs="Times New Roman"/>
          <w:szCs w:val="21"/>
        </w:rPr>
        <w:t>，</w:t>
      </w:r>
      <w:r w:rsidR="003627B9" w:rsidRPr="00594CBB">
        <w:rPr>
          <w:rFonts w:ascii="Times New Roman" w:eastAsia="宋体" w:hAnsi="Times New Roman" w:cs="Times New Roman"/>
          <w:szCs w:val="21"/>
        </w:rPr>
        <w:t>对</w:t>
      </w:r>
      <w:r w:rsidR="00E7632D" w:rsidRPr="00594CBB">
        <w:rPr>
          <w:rFonts w:ascii="Times New Roman" w:eastAsia="宋体" w:hAnsi="Times New Roman" w:cs="Times New Roman"/>
          <w:szCs w:val="21"/>
        </w:rPr>
        <w:t>船模在不同漂角和横倾角下回转运动时的船体水动力进行</w:t>
      </w:r>
      <w:r w:rsidR="00E77A29" w:rsidRPr="00594CBB">
        <w:rPr>
          <w:rFonts w:ascii="Times New Roman" w:eastAsia="宋体" w:hAnsi="Times New Roman" w:cs="Times New Roman"/>
          <w:szCs w:val="21"/>
        </w:rPr>
        <w:t>了</w:t>
      </w:r>
      <w:r w:rsidR="00E7632D" w:rsidRPr="00594CBB">
        <w:rPr>
          <w:rFonts w:ascii="Times New Roman" w:eastAsia="宋体" w:hAnsi="Times New Roman" w:cs="Times New Roman"/>
          <w:szCs w:val="21"/>
        </w:rPr>
        <w:t>数值计算</w:t>
      </w:r>
      <w:r w:rsidR="00D745E5" w:rsidRPr="00594CBB">
        <w:rPr>
          <w:rFonts w:ascii="Times New Roman" w:eastAsia="宋体" w:hAnsi="Times New Roman" w:cs="Times New Roman"/>
          <w:szCs w:val="21"/>
        </w:rPr>
        <w:t>，并分析了兴波与横倾角对船体水动力的影响。</w:t>
      </w:r>
    </w:p>
    <w:p w:rsidR="00F74BF1" w:rsidRPr="00594CBB" w:rsidRDefault="00F74BF1" w:rsidP="00474762">
      <w:pPr>
        <w:rPr>
          <w:rFonts w:ascii="Times New Roman" w:eastAsia="黑体" w:hAnsi="Times New Roman" w:cs="Times New Roman"/>
        </w:rPr>
      </w:pPr>
    </w:p>
    <w:p w:rsidR="00537FB5" w:rsidRPr="00594CBB" w:rsidRDefault="00896E0B" w:rsidP="00AF34BB">
      <w:pPr>
        <w:spacing w:line="320" w:lineRule="exact"/>
        <w:rPr>
          <w:rFonts w:ascii="Times New Roman" w:eastAsia="宋体" w:hAnsi="Times New Roman" w:cs="Times New Roman"/>
          <w:sz w:val="28"/>
          <w:szCs w:val="28"/>
        </w:rPr>
      </w:pPr>
      <w:r w:rsidRPr="00594CBB">
        <w:rPr>
          <w:rFonts w:ascii="Times New Roman" w:eastAsia="宋体" w:hAnsi="Times New Roman" w:cs="Times New Roman"/>
          <w:sz w:val="28"/>
          <w:szCs w:val="28"/>
        </w:rPr>
        <w:t>2</w:t>
      </w:r>
      <w:r w:rsidR="005243D6" w:rsidRPr="00594CBB">
        <w:rPr>
          <w:rFonts w:ascii="Times New Roman" w:eastAsia="宋体" w:hAnsi="Times New Roman" w:cs="Times New Roman"/>
          <w:sz w:val="28"/>
          <w:szCs w:val="28"/>
        </w:rPr>
        <w:t xml:space="preserve"> </w:t>
      </w:r>
      <w:r w:rsidR="00173216" w:rsidRPr="00594CBB">
        <w:rPr>
          <w:rFonts w:ascii="Times New Roman" w:eastAsia="宋体" w:hAnsi="Times New Roman" w:cs="Times New Roman"/>
          <w:sz w:val="28"/>
          <w:szCs w:val="28"/>
        </w:rPr>
        <w:t xml:space="preserve"> </w:t>
      </w:r>
      <w:r w:rsidR="005772FF" w:rsidRPr="00594CBB">
        <w:rPr>
          <w:rFonts w:ascii="Times New Roman" w:eastAsia="宋体" w:hAnsi="宋体" w:cs="Times New Roman"/>
          <w:sz w:val="28"/>
          <w:szCs w:val="28"/>
        </w:rPr>
        <w:t>基本</w:t>
      </w:r>
      <w:r w:rsidR="00537FB5" w:rsidRPr="00594CBB">
        <w:rPr>
          <w:rFonts w:ascii="Times New Roman" w:eastAsia="宋体" w:hAnsi="宋体" w:cs="Times New Roman"/>
          <w:sz w:val="28"/>
          <w:szCs w:val="28"/>
        </w:rPr>
        <w:t>方程</w:t>
      </w:r>
    </w:p>
    <w:p w:rsidR="00896E0B" w:rsidRPr="00594CBB" w:rsidRDefault="00896E0B" w:rsidP="00833625">
      <w:pPr>
        <w:snapToGrid w:val="0"/>
        <w:rPr>
          <w:rFonts w:ascii="Times New Roman" w:eastAsia="宋体" w:hAnsi="Times New Roman" w:cs="Times New Roman"/>
        </w:rPr>
      </w:pPr>
    </w:p>
    <w:p w:rsidR="00437D16" w:rsidRPr="00594CBB" w:rsidRDefault="00896E0B" w:rsidP="00173216">
      <w:pPr>
        <w:rPr>
          <w:rFonts w:ascii="Times New Roman" w:eastAsia="黑体" w:hAnsi="Times New Roman" w:cs="Times New Roman"/>
        </w:rPr>
      </w:pPr>
      <w:r w:rsidRPr="00594CBB">
        <w:rPr>
          <w:rFonts w:ascii="Times New Roman" w:eastAsia="黑体" w:hAnsi="Times New Roman" w:cs="Times New Roman"/>
          <w:b/>
        </w:rPr>
        <w:t>2.1</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583B9B" w:rsidRPr="00594CBB">
        <w:rPr>
          <w:rFonts w:ascii="Times New Roman" w:eastAsia="黑体" w:hAnsi="黑体" w:cs="Times New Roman"/>
        </w:rPr>
        <w:t>控制</w:t>
      </w:r>
      <w:r w:rsidRPr="00594CBB">
        <w:rPr>
          <w:rFonts w:ascii="Times New Roman" w:eastAsia="黑体" w:hAnsi="黑体" w:cs="Times New Roman"/>
        </w:rPr>
        <w:t>方程</w:t>
      </w:r>
    </w:p>
    <w:p w:rsidR="000D096A" w:rsidRPr="00594CBB" w:rsidRDefault="00026D50" w:rsidP="00E12DBC">
      <w:pPr>
        <w:spacing w:line="320" w:lineRule="atLeast"/>
        <w:ind w:firstLineChars="200" w:firstLine="420"/>
        <w:rPr>
          <w:rFonts w:ascii="Times New Roman" w:eastAsia="宋体" w:hAnsi="Times New Roman" w:cs="Times New Roman"/>
        </w:rPr>
      </w:pPr>
      <w:r w:rsidRPr="00594CBB">
        <w:rPr>
          <w:rFonts w:ascii="Times New Roman" w:eastAsia="宋体" w:hAnsi="Times New Roman" w:cs="Times New Roman"/>
        </w:rPr>
        <w:t>对于</w:t>
      </w:r>
      <w:r w:rsidR="00AF4505" w:rsidRPr="00594CBB">
        <w:rPr>
          <w:rFonts w:ascii="Times New Roman" w:eastAsia="宋体" w:hAnsi="Times New Roman" w:cs="Times New Roman"/>
        </w:rPr>
        <w:t>连续性方程和动量</w:t>
      </w:r>
      <w:r w:rsidRPr="00594CBB">
        <w:rPr>
          <w:rFonts w:ascii="Times New Roman" w:eastAsia="宋体" w:hAnsi="Times New Roman" w:cs="Times New Roman"/>
        </w:rPr>
        <w:t>方程，将方程中的变量分解为时均变量和脉动变量两部分，然后对方程两边求平均，得到</w:t>
      </w:r>
      <w:r w:rsidR="00583B9B" w:rsidRPr="00594CBB">
        <w:rPr>
          <w:rFonts w:ascii="Times New Roman" w:eastAsia="宋体" w:hAnsi="Times New Roman" w:cs="Times New Roman"/>
        </w:rPr>
        <w:t>雷</w:t>
      </w:r>
      <w:proofErr w:type="gramStart"/>
      <w:r w:rsidR="00583B9B" w:rsidRPr="00594CBB">
        <w:rPr>
          <w:rFonts w:ascii="Times New Roman" w:eastAsia="宋体" w:hAnsi="Times New Roman" w:cs="Times New Roman"/>
        </w:rPr>
        <w:t>诺平均</w:t>
      </w:r>
      <w:proofErr w:type="gramEnd"/>
      <w:r w:rsidRPr="00594CBB">
        <w:rPr>
          <w:rFonts w:ascii="Times New Roman" w:eastAsia="宋体" w:hAnsi="Times New Roman" w:cs="Times New Roman"/>
        </w:rPr>
        <w:t>的连续</w:t>
      </w:r>
      <w:r w:rsidR="00AF4505" w:rsidRPr="00594CBB">
        <w:rPr>
          <w:rFonts w:ascii="Times New Roman" w:eastAsia="宋体" w:hAnsi="Times New Roman" w:cs="Times New Roman"/>
        </w:rPr>
        <w:t>性</w:t>
      </w:r>
      <w:r w:rsidRPr="00594CBB">
        <w:rPr>
          <w:rFonts w:ascii="Times New Roman" w:eastAsia="宋体" w:hAnsi="Times New Roman" w:cs="Times New Roman"/>
        </w:rPr>
        <w:t>方程与</w:t>
      </w:r>
      <w:r w:rsidR="00583B9B" w:rsidRPr="00594CBB">
        <w:rPr>
          <w:rFonts w:ascii="Times New Roman" w:eastAsia="宋体" w:hAnsi="Times New Roman" w:cs="Times New Roman"/>
        </w:rPr>
        <w:t>雷诺平均</w:t>
      </w:r>
      <w:r w:rsidR="00583B9B" w:rsidRPr="00594CBB">
        <w:rPr>
          <w:rFonts w:ascii="Times New Roman" w:eastAsia="宋体" w:hAnsi="Times New Roman" w:cs="Times New Roman"/>
        </w:rPr>
        <w:t>N-S</w:t>
      </w:r>
      <w:r w:rsidR="00583B9B" w:rsidRPr="00594CBB">
        <w:rPr>
          <w:rFonts w:ascii="Times New Roman" w:eastAsia="宋体" w:hAnsi="Times New Roman" w:cs="Times New Roman"/>
        </w:rPr>
        <w:t>方程（</w:t>
      </w:r>
      <w:r w:rsidR="00583B9B" w:rsidRPr="00594CBB">
        <w:rPr>
          <w:rFonts w:ascii="Times New Roman" w:eastAsia="宋体" w:hAnsi="Times New Roman" w:cs="Times New Roman"/>
        </w:rPr>
        <w:t>RANS</w:t>
      </w:r>
      <w:r w:rsidR="00583B9B" w:rsidRPr="00594CBB">
        <w:rPr>
          <w:rFonts w:ascii="Times New Roman" w:eastAsia="宋体" w:hAnsi="Times New Roman" w:cs="Times New Roman"/>
        </w:rPr>
        <w:t>方程）。将</w:t>
      </w:r>
      <w:r w:rsidR="008C0B86" w:rsidRPr="00594CBB">
        <w:rPr>
          <w:rFonts w:ascii="Times New Roman" w:eastAsia="宋体" w:hAnsi="Times New Roman" w:cs="Times New Roman"/>
        </w:rPr>
        <w:t>其</w:t>
      </w:r>
      <w:r w:rsidR="000D096A" w:rsidRPr="00594CBB">
        <w:rPr>
          <w:rFonts w:ascii="Times New Roman" w:eastAsia="宋体" w:hAnsi="Times New Roman" w:cs="Times New Roman"/>
        </w:rPr>
        <w:t>写成采用求和约定的笛卡尔张量形式</w:t>
      </w:r>
      <w:r w:rsidR="00583B9B" w:rsidRPr="00594CBB">
        <w:rPr>
          <w:rFonts w:ascii="Times New Roman" w:eastAsia="宋体" w:hAnsi="Times New Roman" w:cs="Times New Roman"/>
        </w:rPr>
        <w:t>如下</w:t>
      </w:r>
      <w:r w:rsidR="008C0B86" w:rsidRPr="00594CBB">
        <w:rPr>
          <w:rFonts w:ascii="Times New Roman" w:eastAsia="宋体" w:hAnsi="Times New Roman" w:cs="Times New Roman"/>
        </w:rPr>
        <w:t>：</w:t>
      </w:r>
    </w:p>
    <w:p w:rsidR="003627B9" w:rsidRPr="00594CBB" w:rsidRDefault="003627B9" w:rsidP="00173216">
      <w:pPr>
        <w:pStyle w:val="MTDisplayEquation"/>
        <w:tabs>
          <w:tab w:val="clear" w:pos="4160"/>
          <w:tab w:val="center" w:pos="2410"/>
        </w:tabs>
        <w:jc w:val="right"/>
      </w:pPr>
      <w:r w:rsidRPr="00594CBB">
        <w:tab/>
      </w:r>
      <w:r w:rsidR="000B327A" w:rsidRPr="00594CBB">
        <w:rPr>
          <w:position w:val="-28"/>
        </w:rPr>
        <w:object w:dxaOrig="6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pt;height:31pt" o:ole="">
            <v:imagedata r:id="rId8" o:title=""/>
          </v:shape>
          <o:OLEObject Type="Embed" ProgID="Equation.DSMT4" ShapeID="_x0000_i1025" DrawAspect="Content" ObjectID="_1626510191" r:id="rId9"/>
        </w:object>
      </w:r>
      <w:r w:rsidR="00173216" w:rsidRPr="00594CBB">
        <w:t xml:space="preserve">   </w:t>
      </w:r>
      <w:r w:rsidRPr="00594CBB">
        <w:tab/>
      </w:r>
      <w:r w:rsidR="00971B06">
        <w:rPr>
          <w:rFonts w:hint="eastAsia"/>
        </w:rPr>
        <w:t>（</w:t>
      </w:r>
      <w:r w:rsidR="00971B06">
        <w:rPr>
          <w:rFonts w:hint="eastAsia"/>
        </w:rPr>
        <w:t>1</w:t>
      </w:r>
      <w:r w:rsidR="00971B06">
        <w:rPr>
          <w:rFonts w:hint="eastAsia"/>
        </w:rPr>
        <w:t>）</w:t>
      </w:r>
    </w:p>
    <w:p w:rsidR="007A752D" w:rsidRPr="00594CBB" w:rsidRDefault="003627B9" w:rsidP="00173216">
      <w:pPr>
        <w:pStyle w:val="MTDisplayEquation"/>
        <w:jc w:val="right"/>
      </w:pPr>
      <w:r w:rsidRPr="00594CBB">
        <w:tab/>
      </w:r>
      <w:r w:rsidR="008C0B86" w:rsidRPr="00594CBB">
        <w:rPr>
          <w:position w:val="-32"/>
        </w:rPr>
        <w:object w:dxaOrig="5840" w:dyaOrig="740">
          <v:shape id="_x0000_i1026" type="#_x0000_t75" style="width:292.5pt;height:36.5pt" o:ole="">
            <v:imagedata r:id="rId10" o:title=""/>
          </v:shape>
          <o:OLEObject Type="Embed" ProgID="Equation.DSMT4" ShapeID="_x0000_i1026" DrawAspect="Content" ObjectID="_1626510192" r:id="rId11"/>
        </w:object>
      </w:r>
      <w:r w:rsidRPr="00594CBB">
        <w:tab/>
      </w:r>
      <w:r w:rsidR="00971B06">
        <w:rPr>
          <w:rFonts w:hint="eastAsia"/>
        </w:rPr>
        <w:t>（</w:t>
      </w:r>
      <w:r w:rsidR="00971B06">
        <w:rPr>
          <w:rFonts w:hint="eastAsia"/>
        </w:rPr>
        <w:t>2</w:t>
      </w:r>
      <w:r w:rsidR="00971B06">
        <w:rPr>
          <w:rFonts w:hint="eastAsia"/>
        </w:rPr>
        <w:t>）</w:t>
      </w:r>
    </w:p>
    <w:p w:rsidR="00583B9B" w:rsidRPr="00594CBB" w:rsidRDefault="00583B9B" w:rsidP="00583B9B">
      <w:pPr>
        <w:widowControl/>
        <w:tabs>
          <w:tab w:val="center" w:pos="4200"/>
          <w:tab w:val="right" w:pos="8295"/>
        </w:tabs>
        <w:adjustRightInd w:val="0"/>
        <w:snapToGrid w:val="0"/>
        <w:spacing w:line="320" w:lineRule="exact"/>
        <w:textAlignment w:val="center"/>
        <w:rPr>
          <w:rFonts w:ascii="Times New Roman" w:eastAsia="宋体" w:hAnsi="Times New Roman" w:cs="Times New Roman"/>
          <w:snapToGrid w:val="0"/>
          <w:szCs w:val="21"/>
        </w:rPr>
      </w:pPr>
      <w:r w:rsidRPr="00594CBB">
        <w:rPr>
          <w:rFonts w:ascii="Times New Roman" w:eastAsia="宋体" w:hAnsi="宋体" w:cs="Times New Roman"/>
          <w:snapToGrid w:val="0"/>
          <w:szCs w:val="21"/>
        </w:rPr>
        <w:t>式中：</w:t>
      </w:r>
      <m:oMath>
        <m:r>
          <w:rPr>
            <w:rFonts w:ascii="Cambria Math" w:eastAsia="宋体" w:hAnsi="Cambria Math" w:cs="Times New Roman"/>
          </w:rPr>
          <m:t>ρ</m:t>
        </m:r>
      </m:oMath>
      <w:r w:rsidR="000B327A" w:rsidRPr="00594CBB">
        <w:rPr>
          <w:rFonts w:ascii="Times New Roman" w:eastAsia="宋体" w:hAnsi="宋体" w:cs="Times New Roman"/>
        </w:rPr>
        <w:t>为流体质量密度</w:t>
      </w:r>
      <w:r w:rsidR="005243D6" w:rsidRPr="00594CBB">
        <w:rPr>
          <w:rFonts w:ascii="Times New Roman" w:eastAsia="宋体" w:hAnsi="宋体" w:cs="Times New Roman"/>
        </w:rPr>
        <w:t>；</w:t>
      </w:r>
      <w:r w:rsidR="00AF4505" w:rsidRPr="00594CBB">
        <w:rPr>
          <w:rFonts w:ascii="Times New Roman" w:eastAsia="宋体" w:hAnsi="Times New Roman" w:cs="Times New Roman"/>
          <w:i/>
        </w:rPr>
        <w:t>μ</w:t>
      </w:r>
      <w:r w:rsidR="008C0B86" w:rsidRPr="00594CBB">
        <w:rPr>
          <w:rFonts w:ascii="Times New Roman" w:eastAsia="宋体" w:hAnsi="宋体" w:cs="Times New Roman"/>
        </w:rPr>
        <w:t>为流体动力</w:t>
      </w:r>
      <w:r w:rsidR="00BC20F0" w:rsidRPr="00594CBB">
        <w:rPr>
          <w:rFonts w:ascii="Times New Roman" w:eastAsia="宋体" w:hAnsi="宋体" w:cs="Times New Roman"/>
        </w:rPr>
        <w:t>黏</w:t>
      </w:r>
      <w:r w:rsidR="008C0B86" w:rsidRPr="00594CBB">
        <w:rPr>
          <w:rFonts w:ascii="Times New Roman" w:eastAsia="宋体" w:hAnsi="宋体" w:cs="Times New Roman"/>
        </w:rPr>
        <w:t>性系数；</w:t>
      </w:r>
      <m:oMath>
        <m:acc>
          <m:accPr>
            <m:chr m:val="̅"/>
            <m:ctrlPr>
              <w:rPr>
                <w:rFonts w:ascii="Cambria Math" w:eastAsia="宋体" w:hAnsi="Times New Roman" w:cs="Times New Roman"/>
              </w:rPr>
            </m:ctrlPr>
          </m:accPr>
          <m:e>
            <m:sSub>
              <m:sSubPr>
                <m:ctrlPr>
                  <w:rPr>
                    <w:rFonts w:ascii="Cambria Math" w:eastAsia="宋体" w:hAnsi="Times New Roman" w:cs="Times New Roman"/>
                    <w:i/>
                  </w:rPr>
                </m:ctrlPr>
              </m:sSubPr>
              <m:e>
                <m:r>
                  <w:rPr>
                    <w:rFonts w:ascii="Cambria Math" w:eastAsia="宋体" w:hAnsi="Cambria Math" w:cs="Times New Roman"/>
                  </w:rPr>
                  <m:t>u</m:t>
                </m:r>
              </m:e>
              <m:sub>
                <m:r>
                  <w:rPr>
                    <w:rFonts w:ascii="Cambria Math" w:eastAsia="宋体" w:hAnsi="Cambria Math" w:cs="Times New Roman"/>
                  </w:rPr>
                  <m:t>i</m:t>
                </m:r>
              </m:sub>
            </m:sSub>
          </m:e>
        </m:acc>
      </m:oMath>
      <w:r w:rsidR="000B327A" w:rsidRPr="00594CBB">
        <w:rPr>
          <w:rFonts w:ascii="Times New Roman" w:eastAsia="宋体" w:hAnsi="宋体" w:cs="Times New Roman"/>
        </w:rPr>
        <w:t>为流体时均速度分量</w:t>
      </w:r>
      <w:r w:rsidR="005243D6" w:rsidRPr="00594CBB">
        <w:rPr>
          <w:rFonts w:ascii="Times New Roman" w:eastAsia="宋体" w:hAnsi="宋体" w:cs="Times New Roman"/>
        </w:rPr>
        <w:t>；</w:t>
      </w:r>
      <m:oMath>
        <m:acc>
          <m:accPr>
            <m:chr m:val="̅"/>
            <m:ctrlPr>
              <w:rPr>
                <w:rFonts w:ascii="Cambria Math" w:eastAsia="宋体" w:hAnsi="Times New Roman" w:cs="Times New Roman"/>
              </w:rPr>
            </m:ctrlPr>
          </m:accPr>
          <m:e>
            <m:r>
              <w:rPr>
                <w:rFonts w:ascii="Cambria Math" w:eastAsia="宋体" w:hAnsi="Cambria Math" w:cs="Times New Roman"/>
              </w:rPr>
              <m:t>P</m:t>
            </m:r>
          </m:e>
        </m:acc>
      </m:oMath>
      <w:r w:rsidR="000B327A" w:rsidRPr="00594CBB">
        <w:rPr>
          <w:rFonts w:ascii="Times New Roman" w:eastAsia="宋体" w:hAnsi="宋体" w:cs="Times New Roman"/>
        </w:rPr>
        <w:t>为时均流体压力</w:t>
      </w:r>
      <w:r w:rsidR="005243D6" w:rsidRPr="00594CBB">
        <w:rPr>
          <w:rFonts w:ascii="Times New Roman" w:eastAsia="宋体" w:hAnsi="宋体" w:cs="Times New Roman"/>
        </w:rPr>
        <w:t>；</w:t>
      </w:r>
      <m:oMath>
        <m:sSubSup>
          <m:sSubSupPr>
            <m:ctrlPr>
              <w:rPr>
                <w:rFonts w:ascii="Cambria Math" w:eastAsia="宋体" w:hAnsi="Times New Roman" w:cs="Times New Roman"/>
              </w:rPr>
            </m:ctrlPr>
          </m:sSubSupPr>
          <m:e>
            <m:r>
              <w:rPr>
                <w:rFonts w:ascii="Cambria Math" w:eastAsia="宋体" w:hAnsi="Cambria Math" w:cs="Times New Roman"/>
              </w:rPr>
              <m:t>u</m:t>
            </m:r>
          </m:e>
          <m:sub>
            <m:r>
              <w:rPr>
                <w:rFonts w:ascii="Cambria Math" w:eastAsia="宋体" w:hAnsi="Cambria Math" w:cs="Times New Roman"/>
              </w:rPr>
              <m:t>i</m:t>
            </m:r>
          </m:sub>
          <m:sup>
            <m:r>
              <w:rPr>
                <w:rFonts w:ascii="Cambria Math" w:eastAsia="宋体" w:hAnsi="Times New Roman" w:cs="Times New Roman"/>
              </w:rPr>
              <m:t>'</m:t>
            </m:r>
          </m:sup>
        </m:sSubSup>
      </m:oMath>
      <w:r w:rsidR="000B327A" w:rsidRPr="00594CBB">
        <w:rPr>
          <w:rFonts w:ascii="Times New Roman" w:eastAsia="宋体" w:hAnsi="宋体" w:cs="Times New Roman"/>
        </w:rPr>
        <w:t>为流体相对于时均速度的湍流脉动分量</w:t>
      </w:r>
      <w:r w:rsidR="005243D6" w:rsidRPr="00594CBB">
        <w:rPr>
          <w:rFonts w:ascii="Times New Roman" w:eastAsia="宋体" w:hAnsi="宋体" w:cs="Times New Roman"/>
        </w:rPr>
        <w:t>；</w:t>
      </w:r>
      <m:oMath>
        <m:r>
          <w:rPr>
            <w:rFonts w:ascii="Cambria Math" w:eastAsia="宋体" w:hAnsi="Cambria Math" w:cs="Times New Roman"/>
          </w:rPr>
          <m:t>ρ</m:t>
        </m:r>
        <m:acc>
          <m:accPr>
            <m:chr m:val="̅"/>
            <m:ctrlPr>
              <w:rPr>
                <w:rFonts w:ascii="Cambria Math" w:eastAsia="宋体" w:hAnsi="Times New Roman" w:cs="Times New Roman"/>
              </w:rPr>
            </m:ctrlPr>
          </m:accPr>
          <m:e>
            <m:sSubSup>
              <m:sSubSupPr>
                <m:ctrlPr>
                  <w:rPr>
                    <w:rFonts w:ascii="Cambria Math" w:eastAsia="宋体" w:hAnsi="Times New Roman" w:cs="Times New Roman"/>
                  </w:rPr>
                </m:ctrlPr>
              </m:sSubSupPr>
              <m:e>
                <m:r>
                  <w:rPr>
                    <w:rFonts w:ascii="Cambria Math" w:eastAsia="宋体" w:hAnsi="Cambria Math" w:cs="Times New Roman"/>
                  </w:rPr>
                  <m:t>u</m:t>
                </m:r>
              </m:e>
              <m:sub>
                <m:r>
                  <w:rPr>
                    <w:rFonts w:ascii="Cambria Math" w:eastAsia="宋体" w:hAnsi="Cambria Math" w:cs="Times New Roman"/>
                  </w:rPr>
                  <m:t>i</m:t>
                </m:r>
              </m:sub>
              <m:sup>
                <m:r>
                  <w:rPr>
                    <w:rFonts w:ascii="Cambria Math" w:eastAsia="宋体" w:hAnsi="Times New Roman" w:cs="Times New Roman"/>
                  </w:rPr>
                  <m:t>'</m:t>
                </m:r>
              </m:sup>
            </m:sSubSup>
            <m:sSubSup>
              <m:sSubSupPr>
                <m:ctrlPr>
                  <w:rPr>
                    <w:rFonts w:ascii="Cambria Math" w:eastAsia="宋体" w:hAnsi="Times New Roman" w:cs="Times New Roman"/>
                  </w:rPr>
                </m:ctrlPr>
              </m:sSubSupPr>
              <m:e>
                <m:r>
                  <w:rPr>
                    <w:rFonts w:ascii="Cambria Math" w:eastAsia="宋体" w:hAnsi="Cambria Math" w:cs="Times New Roman"/>
                  </w:rPr>
                  <m:t>u</m:t>
                </m:r>
              </m:e>
              <m:sub>
                <m:r>
                  <w:rPr>
                    <w:rFonts w:ascii="Cambria Math" w:eastAsia="宋体" w:hAnsi="Cambria Math" w:cs="Times New Roman"/>
                  </w:rPr>
                  <m:t>j</m:t>
                </m:r>
              </m:sub>
              <m:sup>
                <m:r>
                  <w:rPr>
                    <w:rFonts w:ascii="Cambria Math" w:eastAsia="宋体" w:hAnsi="Times New Roman" w:cs="Times New Roman"/>
                  </w:rPr>
                  <m:t>'</m:t>
                </m:r>
              </m:sup>
            </m:sSubSup>
          </m:e>
        </m:acc>
      </m:oMath>
      <w:r w:rsidR="000B327A" w:rsidRPr="00594CBB">
        <w:rPr>
          <w:rFonts w:ascii="Times New Roman" w:eastAsia="宋体" w:hAnsi="宋体" w:cs="Times New Roman"/>
        </w:rPr>
        <w:t>为雷诺应力项</w:t>
      </w:r>
      <w:r w:rsidR="008C0B86" w:rsidRPr="00594CBB">
        <w:rPr>
          <w:rFonts w:ascii="Times New Roman" w:eastAsia="宋体" w:hAnsi="宋体" w:cs="Times New Roman"/>
        </w:rPr>
        <w:t>；</w:t>
      </w:r>
      <m:oMath>
        <m:sSub>
          <m:sSubPr>
            <m:ctrlPr>
              <w:rPr>
                <w:rFonts w:ascii="Cambria Math" w:eastAsia="宋体" w:hAnsi="Times New Roman" w:cs="Times New Roman"/>
              </w:rPr>
            </m:ctrlPr>
          </m:sSubPr>
          <m:e>
            <m:r>
              <w:rPr>
                <w:rFonts w:ascii="Cambria Math" w:eastAsia="宋体" w:hAnsi="Cambria Math" w:cs="Times New Roman"/>
              </w:rPr>
              <m:t>f</m:t>
            </m:r>
          </m:e>
          <m:sub>
            <m:r>
              <w:rPr>
                <w:rFonts w:ascii="Cambria Math" w:eastAsia="宋体" w:hAnsi="Cambria Math" w:cs="Times New Roman"/>
              </w:rPr>
              <m:t>i</m:t>
            </m:r>
          </m:sub>
        </m:sSub>
      </m:oMath>
      <w:r w:rsidR="008C0B86" w:rsidRPr="00594CBB">
        <w:rPr>
          <w:rFonts w:ascii="Times New Roman" w:eastAsia="宋体" w:hAnsi="宋体" w:cs="Times New Roman"/>
        </w:rPr>
        <w:t>为体积力</w:t>
      </w:r>
      <w:r w:rsidR="000B327A" w:rsidRPr="00594CBB">
        <w:rPr>
          <w:rFonts w:ascii="Times New Roman" w:eastAsia="宋体" w:hAnsi="宋体" w:cs="Times New Roman"/>
        </w:rPr>
        <w:t>。</w:t>
      </w:r>
    </w:p>
    <w:p w:rsidR="00437D16" w:rsidRPr="00594CBB" w:rsidRDefault="00896E0B" w:rsidP="00971B06">
      <w:pPr>
        <w:spacing w:beforeLines="100"/>
        <w:rPr>
          <w:rFonts w:ascii="Times New Roman" w:eastAsia="黑体" w:hAnsi="Times New Roman" w:cs="Times New Roman"/>
        </w:rPr>
      </w:pPr>
      <w:r w:rsidRPr="00594CBB">
        <w:rPr>
          <w:rFonts w:ascii="Times New Roman" w:eastAsia="黑体" w:hAnsi="Times New Roman" w:cs="Times New Roman"/>
          <w:b/>
        </w:rPr>
        <w:lastRenderedPageBreak/>
        <w:t>2.2</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5A6326" w:rsidRPr="00594CBB">
        <w:rPr>
          <w:rFonts w:ascii="Times New Roman" w:eastAsia="黑体" w:hAnsi="黑体" w:cs="Times New Roman"/>
        </w:rPr>
        <w:t>湍流</w:t>
      </w:r>
      <w:r w:rsidR="00F33B23" w:rsidRPr="00594CBB">
        <w:rPr>
          <w:rFonts w:ascii="Times New Roman" w:eastAsia="黑体" w:hAnsi="黑体" w:cs="Times New Roman"/>
        </w:rPr>
        <w:t>模</w:t>
      </w:r>
      <w:r w:rsidR="003410C5" w:rsidRPr="00594CBB">
        <w:rPr>
          <w:rFonts w:ascii="Times New Roman" w:eastAsia="黑体" w:hAnsi="黑体" w:cs="Times New Roman"/>
        </w:rPr>
        <w:t>型</w:t>
      </w:r>
    </w:p>
    <w:p w:rsidR="005A6326" w:rsidRPr="00594CBB" w:rsidRDefault="00C005F8" w:rsidP="00332B33">
      <w:pPr>
        <w:spacing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采用</w:t>
      </w:r>
      <w:r w:rsidRPr="00594CBB">
        <w:rPr>
          <w:rFonts w:ascii="Times New Roman" w:eastAsia="宋体" w:hAnsi="Times New Roman" w:cs="Times New Roman"/>
        </w:rPr>
        <w:t xml:space="preserve">SST </w:t>
      </w:r>
      <w:r w:rsidRPr="00594CBB">
        <w:rPr>
          <w:rFonts w:ascii="Times New Roman" w:eastAsia="宋体" w:hAnsi="Times New Roman" w:cs="Times New Roman"/>
          <w:position w:val="-6"/>
        </w:rPr>
        <w:object w:dxaOrig="580" w:dyaOrig="279">
          <v:shape id="_x0000_i1027" type="#_x0000_t75" style="width:29pt;height:14pt" o:ole="">
            <v:imagedata r:id="rId12" o:title=""/>
          </v:shape>
          <o:OLEObject Type="Embed" ProgID="Equation.DSMT4" ShapeID="_x0000_i1027" DrawAspect="Content" ObjectID="_1626510193" r:id="rId13"/>
        </w:object>
      </w:r>
      <w:r w:rsidR="00E87067" w:rsidRPr="00594CBB">
        <w:rPr>
          <w:rFonts w:ascii="Times New Roman" w:eastAsia="宋体" w:hAnsi="宋体" w:cs="Times New Roman"/>
        </w:rPr>
        <w:t>湍流模</w:t>
      </w:r>
      <w:r w:rsidR="003410C5" w:rsidRPr="00594CBB">
        <w:rPr>
          <w:rFonts w:ascii="Times New Roman" w:eastAsia="宋体" w:hAnsi="宋体" w:cs="Times New Roman"/>
        </w:rPr>
        <w:t>型</w:t>
      </w:r>
      <w:r w:rsidR="00FB08EA" w:rsidRPr="00594CBB">
        <w:rPr>
          <w:rFonts w:ascii="Times New Roman" w:eastAsia="宋体" w:hAnsi="宋体" w:cs="Times New Roman"/>
        </w:rPr>
        <w:t>封闭控制方程</w:t>
      </w:r>
      <w:r w:rsidRPr="00594CBB">
        <w:rPr>
          <w:rFonts w:ascii="Times New Roman" w:eastAsia="宋体" w:hAnsi="宋体" w:cs="Times New Roman"/>
        </w:rPr>
        <w:t>。</w:t>
      </w:r>
      <w:r w:rsidR="00E87067" w:rsidRPr="00594CBB">
        <w:rPr>
          <w:rFonts w:ascii="Times New Roman" w:eastAsia="宋体" w:hAnsi="Times New Roman" w:cs="Times New Roman"/>
        </w:rPr>
        <w:t>该</w:t>
      </w:r>
      <w:r w:rsidR="00E87067" w:rsidRPr="00594CBB">
        <w:rPr>
          <w:rFonts w:ascii="Times New Roman" w:eastAsia="宋体" w:hAnsi="宋体" w:cs="Times New Roman"/>
        </w:rPr>
        <w:t>湍流</w:t>
      </w:r>
      <w:r w:rsidR="00617426" w:rsidRPr="00594CBB">
        <w:rPr>
          <w:rFonts w:ascii="Times New Roman" w:eastAsia="宋体" w:hAnsi="宋体" w:cs="Times New Roman"/>
        </w:rPr>
        <w:t>模</w:t>
      </w:r>
      <w:r w:rsidR="003410C5" w:rsidRPr="00594CBB">
        <w:rPr>
          <w:rFonts w:ascii="Times New Roman" w:eastAsia="宋体" w:hAnsi="宋体" w:cs="Times New Roman"/>
        </w:rPr>
        <w:t>型</w:t>
      </w:r>
      <w:r w:rsidR="00F33B23" w:rsidRPr="00594CBB">
        <w:rPr>
          <w:rFonts w:ascii="Times New Roman" w:eastAsia="宋体" w:hAnsi="宋体" w:cs="Times New Roman"/>
        </w:rPr>
        <w:t>引入了混合函数，在</w:t>
      </w:r>
      <w:proofErr w:type="gramStart"/>
      <w:r w:rsidR="00F33B23" w:rsidRPr="00594CBB">
        <w:rPr>
          <w:rFonts w:ascii="Times New Roman" w:eastAsia="宋体" w:hAnsi="宋体" w:cs="Times New Roman"/>
        </w:rPr>
        <w:t>近壁区域</w:t>
      </w:r>
      <w:proofErr w:type="gramEnd"/>
      <w:r w:rsidR="00F33B23" w:rsidRPr="00594CBB">
        <w:rPr>
          <w:rFonts w:ascii="Times New Roman" w:eastAsia="宋体" w:hAnsi="宋体" w:cs="Times New Roman"/>
        </w:rPr>
        <w:t>采用</w:t>
      </w:r>
      <w:r w:rsidR="00F33B23" w:rsidRPr="00594CBB">
        <w:rPr>
          <w:rFonts w:ascii="Times New Roman" w:eastAsia="宋体" w:hAnsi="Times New Roman" w:cs="Times New Roman"/>
        </w:rPr>
        <w:t xml:space="preserve">Standard </w:t>
      </w:r>
      <w:r w:rsidR="00F33B23" w:rsidRPr="00594CBB">
        <w:rPr>
          <w:rFonts w:ascii="Times New Roman" w:eastAsia="宋体" w:hAnsi="Times New Roman" w:cs="Times New Roman"/>
          <w:position w:val="-6"/>
        </w:rPr>
        <w:object w:dxaOrig="572" w:dyaOrig="276">
          <v:shape id="_x0000_i1028" type="#_x0000_t75" style="width:28.5pt;height:14pt" o:ole="">
            <v:imagedata r:id="rId14" o:title=""/>
          </v:shape>
          <o:OLEObject Type="Embed" ProgID="Equation.3" ShapeID="_x0000_i1028" DrawAspect="Content" ObjectID="_1626510194" r:id="rId15"/>
        </w:object>
      </w:r>
      <w:r w:rsidR="00F33B23" w:rsidRPr="00594CBB">
        <w:rPr>
          <w:rFonts w:ascii="Times New Roman" w:eastAsia="宋体" w:hAnsi="宋体" w:cs="Times New Roman"/>
        </w:rPr>
        <w:t>模</w:t>
      </w:r>
      <w:r w:rsidR="003410C5" w:rsidRPr="00594CBB">
        <w:rPr>
          <w:rFonts w:ascii="Times New Roman" w:eastAsia="宋体" w:hAnsi="宋体" w:cs="Times New Roman"/>
        </w:rPr>
        <w:t>型</w:t>
      </w:r>
      <w:r w:rsidR="00F33B23" w:rsidRPr="00594CBB">
        <w:rPr>
          <w:rFonts w:ascii="Times New Roman" w:eastAsia="宋体" w:hAnsi="宋体" w:cs="Times New Roman"/>
        </w:rPr>
        <w:t>，在远场区域采用变形的</w:t>
      </w:r>
      <w:r w:rsidR="00F33B23" w:rsidRPr="00594CBB">
        <w:rPr>
          <w:rFonts w:ascii="Times New Roman" w:eastAsia="宋体" w:hAnsi="Times New Roman" w:cs="Times New Roman"/>
          <w:position w:val="-6"/>
        </w:rPr>
        <w:object w:dxaOrig="540" w:dyaOrig="279">
          <v:shape id="_x0000_i1029" type="#_x0000_t75" style="width:27pt;height:14pt" o:ole="">
            <v:imagedata r:id="rId16" o:title=""/>
          </v:shape>
          <o:OLEObject Type="Embed" ProgID="Equation.DSMT4" ShapeID="_x0000_i1029" DrawAspect="Content" ObjectID="_1626510195" r:id="rId17"/>
        </w:object>
      </w:r>
      <w:r w:rsidR="003410C5" w:rsidRPr="00594CBB">
        <w:rPr>
          <w:rFonts w:ascii="Times New Roman" w:eastAsia="宋体" w:hAnsi="宋体" w:cs="Times New Roman"/>
        </w:rPr>
        <w:t>模型</w:t>
      </w:r>
      <w:r w:rsidR="00F33B23" w:rsidRPr="00594CBB">
        <w:rPr>
          <w:rFonts w:ascii="Times New Roman" w:eastAsia="宋体" w:hAnsi="宋体" w:cs="Times New Roman"/>
        </w:rPr>
        <w:t>。因此</w:t>
      </w:r>
      <w:r w:rsidR="00F33B23" w:rsidRPr="00594CBB">
        <w:rPr>
          <w:rFonts w:ascii="Times New Roman" w:eastAsia="宋体" w:hAnsi="Times New Roman" w:cs="Times New Roman"/>
        </w:rPr>
        <w:t>SST</w:t>
      </w:r>
      <w:r w:rsidR="00F33B23" w:rsidRPr="00594CBB">
        <w:rPr>
          <w:rFonts w:ascii="Times New Roman" w:eastAsia="宋体" w:hAnsi="Times New Roman" w:cs="Times New Roman"/>
          <w:position w:val="-6"/>
        </w:rPr>
        <w:object w:dxaOrig="580" w:dyaOrig="279">
          <v:shape id="_x0000_i1030" type="#_x0000_t75" style="width:29pt;height:14pt" o:ole="">
            <v:imagedata r:id="rId12" o:title=""/>
          </v:shape>
          <o:OLEObject Type="Embed" ProgID="Equation.DSMT4" ShapeID="_x0000_i1030" DrawAspect="Content" ObjectID="_1626510196" r:id="rId18"/>
        </w:object>
      </w:r>
      <w:r w:rsidR="00F33B23" w:rsidRPr="00594CBB">
        <w:rPr>
          <w:rFonts w:ascii="Times New Roman" w:eastAsia="宋体" w:hAnsi="宋体" w:cs="Times New Roman"/>
        </w:rPr>
        <w:t>模</w:t>
      </w:r>
      <w:r w:rsidR="003410C5" w:rsidRPr="00594CBB">
        <w:rPr>
          <w:rFonts w:ascii="Times New Roman" w:eastAsia="宋体" w:hAnsi="宋体" w:cs="Times New Roman"/>
        </w:rPr>
        <w:t>型</w:t>
      </w:r>
      <w:r w:rsidRPr="00594CBB">
        <w:rPr>
          <w:rFonts w:ascii="Times New Roman" w:eastAsia="宋体" w:hAnsi="宋体" w:cs="Times New Roman"/>
        </w:rPr>
        <w:t>结合了</w:t>
      </w:r>
      <w:r w:rsidR="00F33B23" w:rsidRPr="00594CBB">
        <w:rPr>
          <w:rFonts w:ascii="Times New Roman" w:eastAsia="宋体" w:hAnsi="Times New Roman" w:cs="Times New Roman"/>
          <w:position w:val="-6"/>
        </w:rPr>
        <w:object w:dxaOrig="580" w:dyaOrig="279">
          <v:shape id="_x0000_i1031" type="#_x0000_t75" style="width:29pt;height:14pt" o:ole="">
            <v:imagedata r:id="rId12" o:title=""/>
          </v:shape>
          <o:OLEObject Type="Embed" ProgID="Equation.DSMT4" ShapeID="_x0000_i1031" DrawAspect="Content" ObjectID="_1626510197" r:id="rId19"/>
        </w:object>
      </w:r>
      <w:r w:rsidR="00F33B23" w:rsidRPr="00594CBB">
        <w:rPr>
          <w:rFonts w:ascii="Times New Roman" w:eastAsia="宋体" w:hAnsi="宋体" w:cs="Times New Roman"/>
        </w:rPr>
        <w:t>模</w:t>
      </w:r>
      <w:r w:rsidR="003410C5" w:rsidRPr="00594CBB">
        <w:rPr>
          <w:rFonts w:ascii="Times New Roman" w:eastAsia="宋体" w:hAnsi="宋体" w:cs="Times New Roman"/>
        </w:rPr>
        <w:t>型</w:t>
      </w:r>
      <w:r w:rsidRPr="00594CBB">
        <w:rPr>
          <w:rFonts w:ascii="Times New Roman" w:eastAsia="宋体" w:hAnsi="宋体" w:cs="Times New Roman"/>
        </w:rPr>
        <w:t>在</w:t>
      </w:r>
      <w:proofErr w:type="gramStart"/>
      <w:r w:rsidRPr="00594CBB">
        <w:rPr>
          <w:rFonts w:ascii="Times New Roman" w:eastAsia="宋体" w:hAnsi="宋体" w:cs="Times New Roman"/>
        </w:rPr>
        <w:t>近壁区域</w:t>
      </w:r>
      <w:proofErr w:type="gramEnd"/>
      <w:r w:rsidRPr="00594CBB">
        <w:rPr>
          <w:rFonts w:ascii="Times New Roman" w:eastAsia="宋体" w:hAnsi="宋体" w:cs="Times New Roman"/>
        </w:rPr>
        <w:t>的准确性及</w:t>
      </w:r>
      <w:r w:rsidR="00F33B23" w:rsidRPr="00594CBB">
        <w:rPr>
          <w:rFonts w:ascii="Times New Roman" w:eastAsia="宋体" w:hAnsi="Times New Roman" w:cs="Times New Roman"/>
          <w:position w:val="-6"/>
        </w:rPr>
        <w:object w:dxaOrig="540" w:dyaOrig="279">
          <v:shape id="_x0000_i1032" type="#_x0000_t75" style="width:27pt;height:14pt" o:ole="">
            <v:imagedata r:id="rId16" o:title=""/>
          </v:shape>
          <o:OLEObject Type="Embed" ProgID="Equation.DSMT4" ShapeID="_x0000_i1032" DrawAspect="Content" ObjectID="_1626510198" r:id="rId20"/>
        </w:object>
      </w:r>
      <w:r w:rsidRPr="00594CBB">
        <w:rPr>
          <w:rFonts w:ascii="Times New Roman" w:eastAsia="宋体" w:hAnsi="宋体" w:cs="Times New Roman"/>
        </w:rPr>
        <w:t>模</w:t>
      </w:r>
      <w:r w:rsidR="003410C5" w:rsidRPr="00594CBB">
        <w:rPr>
          <w:rFonts w:ascii="Times New Roman" w:eastAsia="宋体" w:hAnsi="宋体" w:cs="Times New Roman"/>
        </w:rPr>
        <w:t>型</w:t>
      </w:r>
      <w:r w:rsidRPr="00594CBB">
        <w:rPr>
          <w:rFonts w:ascii="Times New Roman" w:eastAsia="宋体" w:hAnsi="宋体" w:cs="Times New Roman"/>
        </w:rPr>
        <w:t>在远场的自由流动</w:t>
      </w:r>
      <w:r w:rsidR="00E87067" w:rsidRPr="00594CBB">
        <w:rPr>
          <w:rFonts w:ascii="Times New Roman" w:eastAsia="宋体" w:hAnsi="宋体" w:cs="Times New Roman"/>
        </w:rPr>
        <w:t>特点</w:t>
      </w:r>
      <w:r w:rsidRPr="00594CBB">
        <w:rPr>
          <w:rFonts w:ascii="Times New Roman" w:eastAsia="宋体" w:hAnsi="宋体" w:cs="Times New Roman"/>
        </w:rPr>
        <w:t>，适用</w:t>
      </w:r>
      <w:r w:rsidR="00F33B23" w:rsidRPr="00594CBB">
        <w:rPr>
          <w:rFonts w:ascii="Times New Roman" w:eastAsia="宋体" w:hAnsi="宋体" w:cs="Times New Roman"/>
        </w:rPr>
        <w:t>广泛，准确可靠</w:t>
      </w:r>
      <w:r w:rsidRPr="00594CBB">
        <w:rPr>
          <w:rFonts w:ascii="Times New Roman" w:eastAsia="宋体" w:hAnsi="宋体" w:cs="Times New Roman"/>
        </w:rPr>
        <w:t>。</w:t>
      </w:r>
      <w:r w:rsidR="00485EBF" w:rsidRPr="00594CBB">
        <w:rPr>
          <w:rFonts w:ascii="Times New Roman" w:eastAsia="宋体" w:hAnsi="宋体" w:cs="Times New Roman"/>
        </w:rPr>
        <w:t>大量</w:t>
      </w:r>
      <w:r w:rsidR="00F33B23" w:rsidRPr="00594CBB">
        <w:rPr>
          <w:rFonts w:ascii="Times New Roman" w:eastAsia="宋体" w:hAnsi="宋体" w:cs="Times New Roman"/>
        </w:rPr>
        <w:t>研究表明，</w:t>
      </w:r>
      <w:r w:rsidR="00F33B23" w:rsidRPr="00594CBB">
        <w:rPr>
          <w:rFonts w:ascii="Times New Roman" w:eastAsia="宋体" w:hAnsi="Times New Roman" w:cs="Times New Roman"/>
        </w:rPr>
        <w:t>SST</w:t>
      </w:r>
      <w:r w:rsidR="00F33B23" w:rsidRPr="00594CBB">
        <w:rPr>
          <w:rFonts w:ascii="Times New Roman" w:eastAsia="宋体" w:hAnsi="Times New Roman" w:cs="Times New Roman"/>
          <w:position w:val="-6"/>
        </w:rPr>
        <w:object w:dxaOrig="580" w:dyaOrig="279">
          <v:shape id="_x0000_i1033" type="#_x0000_t75" style="width:29pt;height:14pt" o:ole="">
            <v:imagedata r:id="rId12" o:title=""/>
          </v:shape>
          <o:OLEObject Type="Embed" ProgID="Equation.DSMT4" ShapeID="_x0000_i1033" DrawAspect="Content" ObjectID="_1626510199" r:id="rId21"/>
        </w:object>
      </w:r>
      <w:r w:rsidR="00F33B23" w:rsidRPr="00594CBB">
        <w:rPr>
          <w:rFonts w:ascii="Times New Roman" w:eastAsia="宋体" w:hAnsi="宋体" w:cs="Times New Roman"/>
        </w:rPr>
        <w:t>模</w:t>
      </w:r>
      <w:r w:rsidR="003410C5" w:rsidRPr="00594CBB">
        <w:rPr>
          <w:rFonts w:ascii="Times New Roman" w:eastAsia="宋体" w:hAnsi="宋体" w:cs="Times New Roman"/>
        </w:rPr>
        <w:t>型</w:t>
      </w:r>
      <w:r w:rsidR="00F33B23" w:rsidRPr="00594CBB">
        <w:rPr>
          <w:rFonts w:ascii="Times New Roman" w:eastAsia="宋体" w:hAnsi="宋体" w:cs="Times New Roman"/>
        </w:rPr>
        <w:t>是一种适合</w:t>
      </w:r>
      <w:r w:rsidR="00485EBF" w:rsidRPr="00594CBB">
        <w:rPr>
          <w:rFonts w:ascii="Times New Roman" w:eastAsia="宋体" w:hAnsi="宋体" w:cs="Times New Roman"/>
        </w:rPr>
        <w:t>计算</w:t>
      </w:r>
      <w:r w:rsidR="00F33B23" w:rsidRPr="00594CBB">
        <w:rPr>
          <w:rFonts w:ascii="Times New Roman" w:eastAsia="宋体" w:hAnsi="宋体" w:cs="Times New Roman"/>
        </w:rPr>
        <w:t>船舶流场的湍流模</w:t>
      </w:r>
      <w:r w:rsidR="003410C5" w:rsidRPr="00594CBB">
        <w:rPr>
          <w:rFonts w:ascii="Times New Roman" w:eastAsia="宋体" w:hAnsi="宋体" w:cs="Times New Roman"/>
        </w:rPr>
        <w:t>型</w:t>
      </w:r>
      <w:r w:rsidR="00786B89" w:rsidRPr="00594CBB">
        <w:rPr>
          <w:rFonts w:ascii="Times New Roman" w:eastAsia="宋体" w:hAnsi="Times New Roman" w:cs="Times New Roman"/>
          <w:szCs w:val="21"/>
          <w:vertAlign w:val="superscript"/>
        </w:rPr>
        <w:t>[</w:t>
      </w:r>
      <w:r w:rsidR="00FD7F2A" w:rsidRPr="00594CBB">
        <w:rPr>
          <w:rFonts w:ascii="Times New Roman" w:eastAsia="宋体" w:hAnsi="Times New Roman" w:cs="Times New Roman"/>
          <w:szCs w:val="21"/>
          <w:vertAlign w:val="superscript"/>
        </w:rPr>
        <w:t>6</w:t>
      </w:r>
      <w:r w:rsidR="00786B89" w:rsidRPr="00594CBB">
        <w:rPr>
          <w:rFonts w:ascii="Times New Roman" w:eastAsia="宋体" w:hAnsi="Times New Roman" w:cs="Times New Roman"/>
          <w:szCs w:val="21"/>
          <w:vertAlign w:val="superscript"/>
        </w:rPr>
        <w:t>]</w:t>
      </w:r>
      <w:r w:rsidR="00F33B23" w:rsidRPr="00594CBB">
        <w:rPr>
          <w:rFonts w:ascii="Times New Roman" w:eastAsia="宋体" w:hAnsi="宋体" w:cs="Times New Roman"/>
        </w:rPr>
        <w:t>。</w:t>
      </w:r>
    </w:p>
    <w:p w:rsidR="00C005F8" w:rsidRPr="00594CBB" w:rsidRDefault="00C005F8">
      <w:pPr>
        <w:rPr>
          <w:rFonts w:ascii="Times New Roman" w:eastAsia="宋体" w:hAnsi="Times New Roman" w:cs="Times New Roman"/>
        </w:rPr>
      </w:pPr>
    </w:p>
    <w:p w:rsidR="00F61492" w:rsidRPr="00594CBB" w:rsidRDefault="00630934" w:rsidP="00AF34BB">
      <w:pPr>
        <w:spacing w:line="320" w:lineRule="exact"/>
        <w:rPr>
          <w:rFonts w:ascii="Times New Roman" w:eastAsia="宋体" w:hAnsi="Times New Roman" w:cs="Times New Roman"/>
          <w:sz w:val="28"/>
          <w:szCs w:val="28"/>
        </w:rPr>
      </w:pPr>
      <w:r w:rsidRPr="00594CBB">
        <w:rPr>
          <w:rFonts w:ascii="Times New Roman" w:eastAsia="宋体" w:hAnsi="Times New Roman" w:cs="Times New Roman"/>
          <w:sz w:val="28"/>
          <w:szCs w:val="28"/>
        </w:rPr>
        <w:t>3</w:t>
      </w:r>
      <w:r w:rsidR="005243D6" w:rsidRPr="00594CBB">
        <w:rPr>
          <w:rFonts w:ascii="Times New Roman" w:eastAsia="宋体" w:hAnsi="Times New Roman" w:cs="Times New Roman"/>
          <w:sz w:val="28"/>
          <w:szCs w:val="28"/>
        </w:rPr>
        <w:t xml:space="preserve"> </w:t>
      </w:r>
      <w:r w:rsidR="00971B06">
        <w:rPr>
          <w:rFonts w:ascii="Times New Roman" w:eastAsia="宋体" w:hAnsi="Times New Roman" w:cs="Times New Roman" w:hint="eastAsia"/>
          <w:sz w:val="28"/>
          <w:szCs w:val="28"/>
        </w:rPr>
        <w:t xml:space="preserve"> </w:t>
      </w:r>
      <w:r w:rsidR="00537FB5" w:rsidRPr="00594CBB">
        <w:rPr>
          <w:rFonts w:ascii="Times New Roman" w:eastAsia="宋体" w:hAnsi="宋体" w:cs="Times New Roman"/>
          <w:sz w:val="28"/>
          <w:szCs w:val="28"/>
        </w:rPr>
        <w:t>数值计算</w:t>
      </w:r>
    </w:p>
    <w:p w:rsidR="006F1A3E" w:rsidRPr="00594CBB" w:rsidRDefault="006F1A3E" w:rsidP="00833625">
      <w:pPr>
        <w:snapToGrid w:val="0"/>
        <w:rPr>
          <w:rFonts w:ascii="Times New Roman" w:eastAsia="宋体" w:hAnsi="Times New Roman" w:cs="Times New Roman"/>
        </w:rPr>
      </w:pPr>
    </w:p>
    <w:p w:rsidR="00537FB5" w:rsidRPr="00594CBB" w:rsidRDefault="00630934" w:rsidP="00173216">
      <w:pPr>
        <w:rPr>
          <w:rFonts w:ascii="Times New Roman" w:eastAsia="黑体" w:hAnsi="Times New Roman" w:cs="Times New Roman"/>
        </w:rPr>
      </w:pPr>
      <w:r w:rsidRPr="00594CBB">
        <w:rPr>
          <w:rFonts w:ascii="Times New Roman" w:eastAsia="黑体" w:hAnsi="Times New Roman" w:cs="Times New Roman"/>
          <w:b/>
        </w:rPr>
        <w:t>3.1</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3410C5" w:rsidRPr="00594CBB">
        <w:rPr>
          <w:rFonts w:ascii="Times New Roman" w:eastAsia="黑体" w:hAnsi="黑体" w:cs="Times New Roman"/>
        </w:rPr>
        <w:t>计算对象</w:t>
      </w:r>
    </w:p>
    <w:p w:rsidR="0097668E" w:rsidRPr="00594CBB" w:rsidRDefault="003410C5" w:rsidP="00971B06">
      <w:pPr>
        <w:spacing w:afterLines="100" w:line="320" w:lineRule="exact"/>
        <w:ind w:firstLineChars="200" w:firstLine="420"/>
        <w:rPr>
          <w:rFonts w:ascii="Times New Roman" w:eastAsia="宋体" w:hAnsi="Times New Roman" w:cs="Times New Roman"/>
          <w:color w:val="000000"/>
          <w:kern w:val="0"/>
          <w:szCs w:val="21"/>
        </w:rPr>
      </w:pPr>
      <w:r w:rsidRPr="00594CBB">
        <w:rPr>
          <w:rFonts w:ascii="Times New Roman" w:eastAsia="宋体" w:hAnsi="Times New Roman" w:cs="Times New Roman"/>
        </w:rPr>
        <w:t>选择</w:t>
      </w:r>
      <w:r w:rsidR="00042284" w:rsidRPr="00594CBB">
        <w:rPr>
          <w:rFonts w:ascii="Times New Roman" w:eastAsia="宋体" w:hAnsi="Times New Roman" w:cs="Times New Roman"/>
        </w:rPr>
        <w:t>集装箱船</w:t>
      </w:r>
      <w:r w:rsidR="00042284" w:rsidRPr="00594CBB">
        <w:rPr>
          <w:rFonts w:ascii="Times New Roman" w:eastAsia="宋体" w:hAnsi="Times New Roman" w:cs="Times New Roman"/>
        </w:rPr>
        <w:t>KCS</w:t>
      </w:r>
      <w:r w:rsidRPr="00594CBB">
        <w:rPr>
          <w:rFonts w:ascii="Times New Roman" w:eastAsia="宋体" w:hAnsi="Times New Roman" w:cs="Times New Roman"/>
        </w:rPr>
        <w:t>船模为研究对象，其</w:t>
      </w:r>
      <w:r w:rsidR="00042284" w:rsidRPr="00594CBB">
        <w:rPr>
          <w:rFonts w:ascii="Times New Roman" w:eastAsia="宋体" w:hAnsi="Times New Roman" w:cs="Times New Roman"/>
        </w:rPr>
        <w:t>几何模型</w:t>
      </w:r>
      <w:r w:rsidR="00FD69CD" w:rsidRPr="00594CBB">
        <w:rPr>
          <w:rFonts w:ascii="Times New Roman" w:eastAsia="宋体" w:hAnsi="Times New Roman" w:cs="Times New Roman"/>
        </w:rPr>
        <w:t>取自</w:t>
      </w:r>
      <w:r w:rsidR="00042284" w:rsidRPr="00594CBB">
        <w:rPr>
          <w:rFonts w:ascii="Times New Roman" w:eastAsia="宋体" w:hAnsi="Times New Roman" w:cs="Times New Roman"/>
        </w:rPr>
        <w:t>SIMMAN2014</w:t>
      </w:r>
      <w:r w:rsidR="00786B89" w:rsidRPr="00594CBB">
        <w:rPr>
          <w:rFonts w:ascii="Times New Roman" w:eastAsia="宋体" w:hAnsi="Times New Roman" w:cs="Times New Roman"/>
          <w:szCs w:val="21"/>
          <w:vertAlign w:val="superscript"/>
        </w:rPr>
        <w:t>[</w:t>
      </w:r>
      <w:r w:rsidR="00FD7F2A" w:rsidRPr="00594CBB">
        <w:rPr>
          <w:rFonts w:ascii="Times New Roman" w:eastAsia="宋体" w:hAnsi="Times New Roman" w:cs="Times New Roman"/>
          <w:szCs w:val="21"/>
          <w:vertAlign w:val="superscript"/>
        </w:rPr>
        <w:t>7</w:t>
      </w:r>
      <w:r w:rsidR="00786B89" w:rsidRPr="00594CBB">
        <w:rPr>
          <w:rFonts w:ascii="Times New Roman" w:eastAsia="宋体" w:hAnsi="Times New Roman" w:cs="Times New Roman"/>
          <w:szCs w:val="21"/>
          <w:vertAlign w:val="superscript"/>
        </w:rPr>
        <w:t>]</w:t>
      </w:r>
      <w:r w:rsidR="00042284" w:rsidRPr="00594CBB">
        <w:rPr>
          <w:rFonts w:ascii="Times New Roman" w:eastAsia="宋体" w:hAnsi="Times New Roman" w:cs="Times New Roman"/>
        </w:rPr>
        <w:t>，缩尺比为</w:t>
      </w:r>
      <w:r w:rsidR="00042284" w:rsidRPr="00594CBB">
        <w:rPr>
          <w:rFonts w:ascii="Times New Roman" w:eastAsia="宋体" w:hAnsi="Times New Roman" w:cs="Times New Roman"/>
          <w:color w:val="000000"/>
          <w:kern w:val="0"/>
          <w:szCs w:val="21"/>
        </w:rPr>
        <w:t>1:105.023</w:t>
      </w:r>
      <w:r w:rsidR="0097668E" w:rsidRPr="00594CBB">
        <w:rPr>
          <w:rFonts w:ascii="Times New Roman" w:eastAsia="宋体" w:hAnsi="Times New Roman" w:cs="Times New Roman"/>
          <w:color w:val="000000"/>
          <w:kern w:val="0"/>
          <w:szCs w:val="21"/>
        </w:rPr>
        <w:t>。该</w:t>
      </w:r>
      <w:proofErr w:type="gramStart"/>
      <w:r w:rsidR="0097668E" w:rsidRPr="00594CBB">
        <w:rPr>
          <w:rFonts w:ascii="Times New Roman" w:eastAsia="宋体" w:hAnsi="Times New Roman" w:cs="Times New Roman"/>
          <w:color w:val="000000"/>
          <w:kern w:val="0"/>
          <w:szCs w:val="21"/>
        </w:rPr>
        <w:t>船模主</w:t>
      </w:r>
      <w:proofErr w:type="gramEnd"/>
      <w:r w:rsidR="0097668E" w:rsidRPr="00594CBB">
        <w:rPr>
          <w:rFonts w:ascii="Times New Roman" w:eastAsia="宋体" w:hAnsi="Times New Roman" w:cs="Times New Roman"/>
          <w:color w:val="000000"/>
          <w:kern w:val="0"/>
          <w:szCs w:val="21"/>
        </w:rPr>
        <w:t>尺度参数见表</w:t>
      </w:r>
      <w:r w:rsidR="007176A3" w:rsidRPr="00594CBB">
        <w:rPr>
          <w:rFonts w:ascii="Times New Roman" w:eastAsia="宋体" w:hAnsi="Times New Roman" w:cs="Times New Roman"/>
          <w:color w:val="000000"/>
          <w:kern w:val="0"/>
          <w:szCs w:val="21"/>
        </w:rPr>
        <w:t>1</w:t>
      </w:r>
      <w:r w:rsidR="0097668E" w:rsidRPr="00594CBB">
        <w:rPr>
          <w:rFonts w:ascii="Times New Roman" w:eastAsia="宋体" w:hAnsi="Times New Roman" w:cs="Times New Roman"/>
          <w:color w:val="000000"/>
          <w:kern w:val="0"/>
          <w:szCs w:val="21"/>
        </w:rPr>
        <w:t>。</w:t>
      </w:r>
      <w:r w:rsidR="00262513" w:rsidRPr="00594CBB">
        <w:rPr>
          <w:rFonts w:ascii="Times New Roman" w:eastAsia="宋体" w:hAnsi="Times New Roman" w:cs="Times New Roman"/>
          <w:color w:val="000000"/>
          <w:kern w:val="0"/>
          <w:szCs w:val="21"/>
        </w:rPr>
        <w:t>船模</w:t>
      </w:r>
      <w:proofErr w:type="gramStart"/>
      <w:r w:rsidR="007176A3" w:rsidRPr="00594CBB">
        <w:rPr>
          <w:rFonts w:ascii="Times New Roman" w:eastAsia="宋体" w:hAnsi="Times New Roman" w:cs="Times New Roman"/>
          <w:color w:val="000000"/>
          <w:kern w:val="0"/>
          <w:szCs w:val="21"/>
        </w:rPr>
        <w:t>舵</w:t>
      </w:r>
      <w:proofErr w:type="gramEnd"/>
      <w:r w:rsidR="007176A3" w:rsidRPr="00594CBB">
        <w:rPr>
          <w:rFonts w:ascii="Times New Roman" w:eastAsia="宋体" w:hAnsi="Times New Roman" w:cs="Times New Roman"/>
          <w:color w:val="000000"/>
          <w:kern w:val="0"/>
          <w:szCs w:val="21"/>
        </w:rPr>
        <w:t>面积为</w:t>
      </w:r>
      <w:r w:rsidR="007176A3" w:rsidRPr="00594CBB">
        <w:rPr>
          <w:rFonts w:ascii="Times New Roman" w:hAnsi="Times New Roman" w:cs="Times New Roman"/>
        </w:rPr>
        <w:t>0.0042</w:t>
      </w:r>
      <w:r w:rsidR="005243D6" w:rsidRPr="00594CBB">
        <w:rPr>
          <w:rFonts w:ascii="Times New Roman" w:hAnsi="Times New Roman" w:cs="Times New Roman"/>
        </w:rPr>
        <w:t xml:space="preserve"> </w:t>
      </w:r>
      <w:r w:rsidR="007176A3" w:rsidRPr="00594CBB">
        <w:rPr>
          <w:rFonts w:ascii="Times New Roman" w:hAnsi="Times New Roman" w:cs="Times New Roman"/>
        </w:rPr>
        <w:t>m</w:t>
      </w:r>
      <w:r w:rsidR="007176A3" w:rsidRPr="00594CBB">
        <w:rPr>
          <w:rFonts w:ascii="Times New Roman" w:hAnsi="Times New Roman" w:cs="Times New Roman"/>
          <w:vertAlign w:val="superscript"/>
        </w:rPr>
        <w:t>2</w:t>
      </w:r>
      <w:r w:rsidR="003627B9" w:rsidRPr="00594CBB">
        <w:rPr>
          <w:rFonts w:ascii="Times New Roman" w:eastAsia="宋体" w:hAnsi="Times New Roman" w:cs="Times New Roman"/>
          <w:color w:val="000000"/>
          <w:kern w:val="0"/>
          <w:szCs w:val="21"/>
        </w:rPr>
        <w:t>。</w:t>
      </w:r>
    </w:p>
    <w:p w:rsidR="0097668E" w:rsidRPr="00594CBB" w:rsidRDefault="0097668E" w:rsidP="0097668E">
      <w:pPr>
        <w:pStyle w:val="a3"/>
        <w:keepNext/>
        <w:jc w:val="center"/>
        <w:rPr>
          <w:rFonts w:ascii="Times New Roman" w:hAnsi="Times New Roman"/>
          <w:sz w:val="18"/>
          <w:szCs w:val="18"/>
        </w:rPr>
      </w:pPr>
      <w:r w:rsidRPr="00594CBB">
        <w:rPr>
          <w:rFonts w:ascii="Times New Roman" w:hAnsi="黑体"/>
          <w:sz w:val="18"/>
          <w:szCs w:val="18"/>
        </w:rPr>
        <w:t>表</w:t>
      </w:r>
      <w:r w:rsidR="000736EE" w:rsidRPr="00594CBB">
        <w:rPr>
          <w:rFonts w:ascii="Times New Roman" w:hAnsi="Times New Roman"/>
          <w:sz w:val="18"/>
          <w:szCs w:val="18"/>
        </w:rPr>
        <w:fldChar w:fldCharType="begin"/>
      </w:r>
      <w:r w:rsidR="003B3550" w:rsidRPr="00594CBB">
        <w:rPr>
          <w:rFonts w:ascii="Times New Roman" w:hAnsi="Times New Roman"/>
          <w:sz w:val="18"/>
          <w:szCs w:val="18"/>
        </w:rPr>
        <w:instrText xml:space="preserve">SEQ </w:instrText>
      </w:r>
      <w:r w:rsidR="003B3550" w:rsidRPr="00594CBB">
        <w:rPr>
          <w:rFonts w:ascii="Times New Roman" w:hAnsi="黑体"/>
          <w:sz w:val="18"/>
          <w:szCs w:val="18"/>
        </w:rPr>
        <w:instrText>表</w:instrText>
      </w:r>
      <w:r w:rsidR="003B3550" w:rsidRPr="00594CBB">
        <w:rPr>
          <w:rFonts w:ascii="Times New Roman" w:hAnsi="Times New Roman"/>
          <w:sz w:val="18"/>
          <w:szCs w:val="18"/>
        </w:rPr>
        <w:instrText xml:space="preserve"> \* ARABIC</w:instrText>
      </w:r>
      <w:r w:rsidR="000736EE" w:rsidRPr="00594CBB">
        <w:rPr>
          <w:rFonts w:ascii="Times New Roman" w:hAnsi="Times New Roman"/>
          <w:sz w:val="18"/>
          <w:szCs w:val="18"/>
        </w:rPr>
        <w:fldChar w:fldCharType="separate"/>
      </w:r>
      <w:r w:rsidR="00971B06">
        <w:rPr>
          <w:rFonts w:ascii="Times New Roman" w:hAnsi="Times New Roman"/>
          <w:noProof/>
          <w:sz w:val="18"/>
          <w:szCs w:val="18"/>
        </w:rPr>
        <w:t>1</w:t>
      </w:r>
      <w:r w:rsidR="000736EE" w:rsidRPr="00594CBB">
        <w:rPr>
          <w:rFonts w:ascii="Times New Roman" w:hAnsi="Times New Roman"/>
          <w:sz w:val="18"/>
          <w:szCs w:val="18"/>
        </w:rPr>
        <w:fldChar w:fldCharType="end"/>
      </w:r>
      <w:r w:rsidR="005243D6" w:rsidRPr="00594CBB">
        <w:rPr>
          <w:rFonts w:ascii="Times New Roman" w:hAnsi="Times New Roman"/>
          <w:sz w:val="18"/>
          <w:szCs w:val="18"/>
        </w:rPr>
        <w:t xml:space="preserve"> </w:t>
      </w:r>
      <w:r w:rsidR="00173216" w:rsidRPr="00594CBB">
        <w:rPr>
          <w:rFonts w:ascii="Times New Roman" w:hAnsi="Times New Roman"/>
          <w:sz w:val="18"/>
          <w:szCs w:val="18"/>
        </w:rPr>
        <w:t xml:space="preserve"> </w:t>
      </w:r>
      <w:r w:rsidRPr="00594CBB">
        <w:rPr>
          <w:rFonts w:ascii="Times New Roman" w:hAnsi="Times New Roman"/>
          <w:bCs/>
          <w:sz w:val="18"/>
          <w:szCs w:val="18"/>
        </w:rPr>
        <w:t>KCS</w:t>
      </w:r>
      <w:proofErr w:type="gramStart"/>
      <w:r w:rsidRPr="00594CBB">
        <w:rPr>
          <w:rFonts w:ascii="Times New Roman" w:hAnsi="黑体"/>
          <w:bCs/>
          <w:sz w:val="18"/>
          <w:szCs w:val="18"/>
        </w:rPr>
        <w:t>船模主</w:t>
      </w:r>
      <w:proofErr w:type="gramEnd"/>
      <w:r w:rsidRPr="00594CBB">
        <w:rPr>
          <w:rFonts w:ascii="Times New Roman" w:hAnsi="黑体"/>
          <w:bCs/>
          <w:sz w:val="18"/>
          <w:szCs w:val="18"/>
        </w:rPr>
        <w:t>尺度</w:t>
      </w:r>
    </w:p>
    <w:tbl>
      <w:tblPr>
        <w:tblW w:w="8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850"/>
        <w:gridCol w:w="851"/>
        <w:gridCol w:w="1134"/>
        <w:gridCol w:w="1276"/>
        <w:gridCol w:w="1941"/>
        <w:gridCol w:w="1684"/>
      </w:tblGrid>
      <w:tr w:rsidR="007176A3" w:rsidRPr="00594CBB" w:rsidTr="00173216">
        <w:trPr>
          <w:trHeight w:val="259"/>
          <w:jc w:val="center"/>
        </w:trPr>
        <w:tc>
          <w:tcPr>
            <w:tcW w:w="1134" w:type="dxa"/>
            <w:tcBorders>
              <w:left w:val="nil"/>
              <w:bottom w:val="single" w:sz="4" w:space="0" w:color="auto"/>
              <w:right w:val="nil"/>
            </w:tcBorders>
            <w:shd w:val="clear" w:color="auto" w:fill="auto"/>
            <w:vAlign w:val="center"/>
          </w:tcPr>
          <w:p w:rsidR="007176A3" w:rsidRPr="00594CBB" w:rsidRDefault="003410C5" w:rsidP="00833625">
            <w:pPr>
              <w:snapToGrid w:val="0"/>
              <w:jc w:val="center"/>
              <w:textAlignment w:val="center"/>
              <w:rPr>
                <w:rFonts w:ascii="Times New Roman" w:hAnsi="Times New Roman" w:cs="Times New Roman"/>
                <w:color w:val="000000"/>
                <w:sz w:val="18"/>
                <w:szCs w:val="18"/>
              </w:rPr>
            </w:pPr>
            <w:bookmarkStart w:id="1" w:name="OLE_LINK9"/>
            <w:bookmarkStart w:id="2" w:name="OLE_LINK66"/>
            <w:bookmarkStart w:id="3" w:name="OLE_LINK67"/>
            <w:r w:rsidRPr="00594CBB">
              <w:rPr>
                <w:rFonts w:ascii="Times New Roman" w:hAnsi="Times New Roman" w:cs="Times New Roman"/>
                <w:color w:val="000000"/>
                <w:sz w:val="18"/>
                <w:szCs w:val="18"/>
              </w:rPr>
              <w:t>船长</w:t>
            </w:r>
            <w:r w:rsidR="007176A3" w:rsidRPr="00594CBB">
              <w:rPr>
                <w:rFonts w:ascii="Times New Roman" w:hAnsi="Times New Roman" w:cs="Times New Roman"/>
                <w:i/>
                <w:color w:val="000000"/>
                <w:sz w:val="18"/>
                <w:szCs w:val="18"/>
              </w:rPr>
              <w:t>L</w:t>
            </w:r>
            <w:r w:rsidR="007176A3" w:rsidRPr="00594CBB">
              <w:rPr>
                <w:rFonts w:ascii="Times New Roman" w:hAnsi="Times New Roman" w:cs="Times New Roman"/>
                <w:i/>
                <w:color w:val="000000"/>
                <w:sz w:val="18"/>
                <w:szCs w:val="18"/>
                <w:vertAlign w:val="subscript"/>
              </w:rPr>
              <w:t>PP</w:t>
            </w:r>
            <w:r w:rsidR="007176A3" w:rsidRPr="00594CBB">
              <w:rPr>
                <w:rFonts w:ascii="Times New Roman" w:hAnsi="Times New Roman" w:cs="Times New Roman"/>
                <w:color w:val="000000"/>
                <w:sz w:val="18"/>
                <w:szCs w:val="18"/>
              </w:rPr>
              <w:t xml:space="preserve"> (m)</w:t>
            </w:r>
          </w:p>
        </w:tc>
        <w:tc>
          <w:tcPr>
            <w:tcW w:w="850" w:type="dxa"/>
            <w:tcBorders>
              <w:left w:val="nil"/>
              <w:bottom w:val="single" w:sz="4" w:space="0" w:color="auto"/>
              <w:right w:val="nil"/>
            </w:tcBorders>
            <w:vAlign w:val="center"/>
          </w:tcPr>
          <w:p w:rsidR="007176A3" w:rsidRPr="00594CBB" w:rsidRDefault="003410C5"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船宽</w:t>
            </w:r>
            <w:r w:rsidR="007176A3" w:rsidRPr="00594CBB">
              <w:rPr>
                <w:rFonts w:ascii="Times New Roman" w:hAnsi="Times New Roman" w:cs="Times New Roman"/>
                <w:i/>
                <w:color w:val="000000"/>
                <w:sz w:val="18"/>
                <w:szCs w:val="18"/>
              </w:rPr>
              <w:t>B</w:t>
            </w:r>
            <w:r w:rsidR="007176A3" w:rsidRPr="00594CBB">
              <w:rPr>
                <w:rFonts w:ascii="Times New Roman" w:hAnsi="Times New Roman" w:cs="Times New Roman"/>
                <w:color w:val="000000"/>
                <w:sz w:val="18"/>
                <w:szCs w:val="18"/>
              </w:rPr>
              <w:t xml:space="preserve"> (m)</w:t>
            </w:r>
          </w:p>
        </w:tc>
        <w:tc>
          <w:tcPr>
            <w:tcW w:w="851" w:type="dxa"/>
            <w:tcBorders>
              <w:left w:val="nil"/>
              <w:bottom w:val="single" w:sz="4" w:space="0" w:color="auto"/>
              <w:right w:val="nil"/>
            </w:tcBorders>
            <w:shd w:val="clear" w:color="auto" w:fill="auto"/>
            <w:vAlign w:val="center"/>
          </w:tcPr>
          <w:p w:rsidR="007176A3" w:rsidRPr="00594CBB" w:rsidRDefault="003410C5"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吃水</w:t>
            </w:r>
            <w:r w:rsidR="007176A3" w:rsidRPr="00594CBB">
              <w:rPr>
                <w:rFonts w:ascii="Times New Roman" w:hAnsi="Times New Roman" w:cs="Times New Roman"/>
                <w:i/>
                <w:color w:val="000000"/>
                <w:sz w:val="18"/>
                <w:szCs w:val="18"/>
              </w:rPr>
              <w:t xml:space="preserve">d </w:t>
            </w:r>
            <w:r w:rsidR="007176A3" w:rsidRPr="00594CBB">
              <w:rPr>
                <w:rFonts w:ascii="Times New Roman" w:hAnsi="Times New Roman" w:cs="Times New Roman"/>
                <w:color w:val="000000"/>
                <w:sz w:val="18"/>
                <w:szCs w:val="18"/>
              </w:rPr>
              <w:t>(m)</w:t>
            </w:r>
          </w:p>
        </w:tc>
        <w:tc>
          <w:tcPr>
            <w:tcW w:w="1134" w:type="dxa"/>
            <w:tcBorders>
              <w:left w:val="nil"/>
              <w:bottom w:val="single" w:sz="4" w:space="0" w:color="auto"/>
              <w:right w:val="nil"/>
            </w:tcBorders>
            <w:shd w:val="clear" w:color="auto" w:fill="auto"/>
            <w:vAlign w:val="center"/>
          </w:tcPr>
          <w:p w:rsidR="007176A3" w:rsidRPr="00594CBB" w:rsidRDefault="003410C5" w:rsidP="00833625">
            <w:pPr>
              <w:snapToGrid w:val="0"/>
              <w:jc w:val="center"/>
              <w:textAlignment w:val="center"/>
              <w:rPr>
                <w:rFonts w:ascii="Times New Roman" w:hAnsi="Times New Roman" w:cs="Times New Roman"/>
                <w:color w:val="000000"/>
                <w:sz w:val="18"/>
                <w:szCs w:val="18"/>
              </w:rPr>
            </w:pPr>
            <w:r w:rsidRPr="00594CBB">
              <w:rPr>
                <w:rFonts w:ascii="Times New Roman" w:eastAsia="等线" w:hAnsi="等线" w:cs="Times New Roman"/>
                <w:color w:val="000000"/>
                <w:sz w:val="18"/>
                <w:szCs w:val="18"/>
              </w:rPr>
              <w:t>排水体积▽</w:t>
            </w:r>
            <w:r w:rsidR="007176A3" w:rsidRPr="00594CBB">
              <w:rPr>
                <w:rFonts w:ascii="Times New Roman" w:hAnsi="Times New Roman" w:cs="Times New Roman"/>
                <w:color w:val="000000"/>
                <w:sz w:val="18"/>
                <w:szCs w:val="18"/>
              </w:rPr>
              <w:t>(m</w:t>
            </w:r>
            <w:r w:rsidR="007176A3" w:rsidRPr="00594CBB">
              <w:rPr>
                <w:rFonts w:ascii="Times New Roman" w:hAnsi="Times New Roman" w:cs="Times New Roman"/>
                <w:color w:val="000000"/>
                <w:sz w:val="18"/>
                <w:szCs w:val="18"/>
                <w:vertAlign w:val="superscript"/>
              </w:rPr>
              <w:t>3</w:t>
            </w:r>
            <w:r w:rsidR="007176A3" w:rsidRPr="00594CBB">
              <w:rPr>
                <w:rFonts w:ascii="Times New Roman" w:hAnsi="Times New Roman" w:cs="Times New Roman"/>
                <w:color w:val="000000"/>
                <w:sz w:val="18"/>
                <w:szCs w:val="18"/>
              </w:rPr>
              <w:t>)</w:t>
            </w:r>
          </w:p>
        </w:tc>
        <w:tc>
          <w:tcPr>
            <w:tcW w:w="1276" w:type="dxa"/>
            <w:tcBorders>
              <w:left w:val="nil"/>
              <w:bottom w:val="single" w:sz="4" w:space="0" w:color="auto"/>
              <w:right w:val="nil"/>
            </w:tcBorders>
            <w:shd w:val="clear" w:color="auto" w:fill="auto"/>
            <w:vAlign w:val="center"/>
          </w:tcPr>
          <w:p w:rsidR="007176A3" w:rsidRPr="00594CBB" w:rsidRDefault="003410C5"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方形系数</w:t>
            </w:r>
            <w:r w:rsidR="007176A3" w:rsidRPr="00594CBB">
              <w:rPr>
                <w:rFonts w:ascii="Times New Roman" w:hAnsi="Times New Roman" w:cs="Times New Roman"/>
                <w:i/>
                <w:color w:val="000000"/>
                <w:sz w:val="18"/>
                <w:szCs w:val="18"/>
              </w:rPr>
              <w:t>C</w:t>
            </w:r>
            <w:r w:rsidR="007176A3" w:rsidRPr="00594CBB">
              <w:rPr>
                <w:rFonts w:ascii="Times New Roman" w:hAnsi="Times New Roman" w:cs="Times New Roman"/>
                <w:i/>
                <w:color w:val="000000"/>
                <w:sz w:val="18"/>
                <w:szCs w:val="18"/>
                <w:vertAlign w:val="subscript"/>
              </w:rPr>
              <w:t>B</w:t>
            </w:r>
          </w:p>
        </w:tc>
        <w:tc>
          <w:tcPr>
            <w:tcW w:w="1941" w:type="dxa"/>
            <w:tcBorders>
              <w:left w:val="nil"/>
              <w:bottom w:val="single" w:sz="4" w:space="0" w:color="auto"/>
              <w:right w:val="nil"/>
            </w:tcBorders>
            <w:vAlign w:val="center"/>
          </w:tcPr>
          <w:p w:rsidR="007176A3" w:rsidRPr="00594CBB" w:rsidRDefault="003410C5" w:rsidP="00833625">
            <w:pPr>
              <w:snapToGrid w:val="0"/>
              <w:jc w:val="center"/>
              <w:textAlignment w:val="center"/>
              <w:rPr>
                <w:rFonts w:ascii="Times New Roman" w:hAnsi="Times New Roman" w:cs="Times New Roman"/>
                <w:i/>
                <w:color w:val="000000"/>
                <w:sz w:val="18"/>
                <w:szCs w:val="18"/>
              </w:rPr>
            </w:pPr>
            <w:r w:rsidRPr="00594CBB">
              <w:rPr>
                <w:rFonts w:ascii="Times New Roman" w:hAnsi="Times New Roman" w:cs="Times New Roman"/>
                <w:color w:val="000000"/>
                <w:sz w:val="18"/>
                <w:szCs w:val="18"/>
              </w:rPr>
              <w:t>重心纵向位置</w:t>
            </w:r>
            <w:r w:rsidR="007176A3" w:rsidRPr="00594CBB">
              <w:rPr>
                <w:rFonts w:ascii="Times New Roman" w:hAnsi="Times New Roman" w:cs="Times New Roman"/>
                <w:i/>
                <w:color w:val="000000"/>
                <w:sz w:val="18"/>
                <w:szCs w:val="18"/>
              </w:rPr>
              <w:t xml:space="preserve">LCG </w:t>
            </w:r>
            <w:r w:rsidR="007176A3" w:rsidRPr="00594CBB">
              <w:rPr>
                <w:rFonts w:ascii="Times New Roman" w:hAnsi="Times New Roman" w:cs="Times New Roman"/>
                <w:color w:val="000000"/>
                <w:sz w:val="18"/>
                <w:szCs w:val="18"/>
              </w:rPr>
              <w:t>(m)</w:t>
            </w:r>
          </w:p>
        </w:tc>
        <w:tc>
          <w:tcPr>
            <w:tcW w:w="1684" w:type="dxa"/>
            <w:tcBorders>
              <w:left w:val="nil"/>
              <w:bottom w:val="single" w:sz="4" w:space="0" w:color="auto"/>
              <w:right w:val="nil"/>
            </w:tcBorders>
            <w:vAlign w:val="center"/>
          </w:tcPr>
          <w:p w:rsidR="007176A3" w:rsidRPr="00594CBB" w:rsidRDefault="003410C5" w:rsidP="00833625">
            <w:pPr>
              <w:snapToGrid w:val="0"/>
              <w:jc w:val="center"/>
              <w:textAlignment w:val="center"/>
              <w:rPr>
                <w:rFonts w:ascii="Times New Roman" w:hAnsi="Times New Roman" w:cs="Times New Roman"/>
                <w:i/>
                <w:color w:val="000000"/>
                <w:sz w:val="18"/>
                <w:szCs w:val="18"/>
              </w:rPr>
            </w:pPr>
            <w:r w:rsidRPr="00594CBB">
              <w:rPr>
                <w:rFonts w:ascii="Times New Roman" w:hAnsi="Times New Roman" w:cs="Times New Roman"/>
                <w:color w:val="000000"/>
                <w:sz w:val="18"/>
                <w:szCs w:val="18"/>
              </w:rPr>
              <w:t>重心垂向位置</w:t>
            </w:r>
            <w:r w:rsidR="007176A3" w:rsidRPr="00594CBB">
              <w:rPr>
                <w:rFonts w:ascii="Times New Roman" w:hAnsi="Times New Roman" w:cs="Times New Roman"/>
                <w:i/>
                <w:color w:val="000000"/>
                <w:sz w:val="18"/>
                <w:szCs w:val="18"/>
              </w:rPr>
              <w:t xml:space="preserve">KG </w:t>
            </w:r>
            <w:r w:rsidR="007176A3" w:rsidRPr="00594CBB">
              <w:rPr>
                <w:rFonts w:ascii="Times New Roman" w:hAnsi="Times New Roman" w:cs="Times New Roman"/>
                <w:color w:val="000000"/>
                <w:sz w:val="18"/>
                <w:szCs w:val="18"/>
              </w:rPr>
              <w:t>(m)</w:t>
            </w:r>
          </w:p>
        </w:tc>
      </w:tr>
      <w:tr w:rsidR="007176A3" w:rsidRPr="00594CBB" w:rsidTr="00173216">
        <w:trPr>
          <w:trHeight w:val="348"/>
          <w:jc w:val="center"/>
        </w:trPr>
        <w:tc>
          <w:tcPr>
            <w:tcW w:w="1134" w:type="dxa"/>
            <w:tcBorders>
              <w:top w:val="single" w:sz="4" w:space="0" w:color="auto"/>
              <w:left w:val="nil"/>
              <w:bottom w:val="single" w:sz="4" w:space="0" w:color="auto"/>
              <w:right w:val="nil"/>
            </w:tcBorders>
            <w:shd w:val="clear" w:color="auto" w:fill="auto"/>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2.190</w:t>
            </w:r>
          </w:p>
        </w:tc>
        <w:tc>
          <w:tcPr>
            <w:tcW w:w="850" w:type="dxa"/>
            <w:tcBorders>
              <w:top w:val="single" w:sz="4" w:space="0" w:color="auto"/>
              <w:left w:val="nil"/>
              <w:bottom w:val="single" w:sz="4" w:space="0" w:color="auto"/>
              <w:right w:val="nil"/>
            </w:tcBorders>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0.307</w:t>
            </w:r>
          </w:p>
        </w:tc>
        <w:tc>
          <w:tcPr>
            <w:tcW w:w="851" w:type="dxa"/>
            <w:tcBorders>
              <w:top w:val="single" w:sz="4" w:space="0" w:color="auto"/>
              <w:left w:val="nil"/>
              <w:bottom w:val="single" w:sz="4" w:space="0" w:color="auto"/>
              <w:right w:val="nil"/>
            </w:tcBorders>
            <w:shd w:val="clear" w:color="auto" w:fill="auto"/>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0.103</w:t>
            </w:r>
          </w:p>
        </w:tc>
        <w:tc>
          <w:tcPr>
            <w:tcW w:w="1134" w:type="dxa"/>
            <w:tcBorders>
              <w:top w:val="single" w:sz="4" w:space="0" w:color="auto"/>
              <w:left w:val="nil"/>
              <w:bottom w:val="single" w:sz="4" w:space="0" w:color="auto"/>
              <w:right w:val="nil"/>
            </w:tcBorders>
            <w:shd w:val="clear" w:color="auto" w:fill="auto"/>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0.0412</w:t>
            </w:r>
          </w:p>
        </w:tc>
        <w:tc>
          <w:tcPr>
            <w:tcW w:w="1276" w:type="dxa"/>
            <w:tcBorders>
              <w:top w:val="single" w:sz="4" w:space="0" w:color="auto"/>
              <w:left w:val="nil"/>
              <w:bottom w:val="single" w:sz="4" w:space="0" w:color="auto"/>
              <w:right w:val="nil"/>
            </w:tcBorders>
            <w:shd w:val="clear" w:color="auto" w:fill="auto"/>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0.651</w:t>
            </w:r>
          </w:p>
        </w:tc>
        <w:tc>
          <w:tcPr>
            <w:tcW w:w="1941" w:type="dxa"/>
            <w:tcBorders>
              <w:top w:val="single" w:sz="4" w:space="0" w:color="auto"/>
              <w:left w:val="nil"/>
              <w:bottom w:val="single" w:sz="4" w:space="0" w:color="auto"/>
              <w:right w:val="nil"/>
            </w:tcBorders>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1.</w:t>
            </w:r>
            <w:r w:rsidR="00262513" w:rsidRPr="00594CBB">
              <w:rPr>
                <w:rFonts w:ascii="Times New Roman" w:hAnsi="Times New Roman" w:cs="Times New Roman"/>
                <w:color w:val="000000"/>
                <w:sz w:val="18"/>
                <w:szCs w:val="18"/>
              </w:rPr>
              <w:t>063</w:t>
            </w:r>
          </w:p>
        </w:tc>
        <w:tc>
          <w:tcPr>
            <w:tcW w:w="1684" w:type="dxa"/>
            <w:tcBorders>
              <w:top w:val="single" w:sz="4" w:space="0" w:color="auto"/>
              <w:left w:val="nil"/>
              <w:bottom w:val="single" w:sz="4" w:space="0" w:color="auto"/>
              <w:right w:val="nil"/>
            </w:tcBorders>
            <w:vAlign w:val="center"/>
          </w:tcPr>
          <w:p w:rsidR="007176A3" w:rsidRPr="00594CBB" w:rsidRDefault="007176A3" w:rsidP="00833625">
            <w:pPr>
              <w:snapToGrid w:val="0"/>
              <w:jc w:val="center"/>
              <w:textAlignment w:val="center"/>
              <w:rPr>
                <w:rFonts w:ascii="Times New Roman" w:hAnsi="Times New Roman" w:cs="Times New Roman"/>
                <w:color w:val="000000"/>
                <w:sz w:val="18"/>
                <w:szCs w:val="18"/>
              </w:rPr>
            </w:pPr>
            <w:r w:rsidRPr="00594CBB">
              <w:rPr>
                <w:rFonts w:ascii="Times New Roman" w:hAnsi="Times New Roman" w:cs="Times New Roman"/>
                <w:color w:val="000000"/>
                <w:sz w:val="18"/>
                <w:szCs w:val="18"/>
              </w:rPr>
              <w:t>0.130</w:t>
            </w:r>
          </w:p>
        </w:tc>
      </w:tr>
    </w:tbl>
    <w:bookmarkEnd w:id="1"/>
    <w:bookmarkEnd w:id="2"/>
    <w:bookmarkEnd w:id="3"/>
    <w:p w:rsidR="00F61492" w:rsidRPr="00594CBB" w:rsidRDefault="00630934" w:rsidP="00971B06">
      <w:pPr>
        <w:spacing w:beforeLines="50"/>
        <w:rPr>
          <w:rFonts w:ascii="Times New Roman" w:eastAsia="黑体" w:hAnsi="Times New Roman" w:cs="Times New Roman"/>
        </w:rPr>
      </w:pPr>
      <w:r w:rsidRPr="00594CBB">
        <w:rPr>
          <w:rFonts w:ascii="Times New Roman" w:eastAsia="黑体" w:hAnsi="Times New Roman" w:cs="Times New Roman"/>
          <w:b/>
        </w:rPr>
        <w:t>3.2</w:t>
      </w:r>
      <w:r w:rsidR="00173216" w:rsidRPr="00594CBB">
        <w:rPr>
          <w:rFonts w:ascii="Times New Roman" w:eastAsia="黑体" w:hAnsi="Times New Roman" w:cs="Times New Roman"/>
        </w:rPr>
        <w:t xml:space="preserve">  </w:t>
      </w:r>
      <w:r w:rsidR="009D57E2" w:rsidRPr="00594CBB">
        <w:rPr>
          <w:rFonts w:ascii="Times New Roman" w:eastAsia="黑体" w:hAnsi="黑体" w:cs="Times New Roman"/>
        </w:rPr>
        <w:t>计算域</w:t>
      </w:r>
      <w:r w:rsidRPr="00594CBB">
        <w:rPr>
          <w:rFonts w:ascii="Times New Roman" w:eastAsia="黑体" w:hAnsi="黑体" w:cs="Times New Roman"/>
        </w:rPr>
        <w:t>及</w:t>
      </w:r>
      <w:r w:rsidR="005A6326" w:rsidRPr="00594CBB">
        <w:rPr>
          <w:rFonts w:ascii="Times New Roman" w:eastAsia="黑体" w:hAnsi="黑体" w:cs="Times New Roman"/>
        </w:rPr>
        <w:t>边界条件</w:t>
      </w:r>
    </w:p>
    <w:p w:rsidR="006E04B2" w:rsidRPr="00594CBB" w:rsidRDefault="00262513" w:rsidP="00E12DBC">
      <w:pPr>
        <w:spacing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采用长方体计算域</w:t>
      </w:r>
      <w:r w:rsidR="00D8194A" w:rsidRPr="00594CBB">
        <w:rPr>
          <w:rFonts w:ascii="Times New Roman" w:eastAsia="宋体" w:hAnsi="Times New Roman" w:cs="Times New Roman"/>
        </w:rPr>
        <w:t>，其尺寸</w:t>
      </w:r>
      <w:r w:rsidR="00D7053B" w:rsidRPr="00594CBB">
        <w:rPr>
          <w:rFonts w:ascii="Times New Roman" w:eastAsia="宋体" w:hAnsi="Times New Roman" w:cs="Times New Roman"/>
        </w:rPr>
        <w:t>为</w:t>
      </w:r>
      <w:r w:rsidR="008C2474" w:rsidRPr="00594CBB">
        <w:rPr>
          <w:rFonts w:ascii="Times New Roman" w:eastAsia="宋体" w:hAnsi="Times New Roman" w:cs="Times New Roman"/>
        </w:rPr>
        <w:t>船</w:t>
      </w:r>
      <w:r w:rsidR="00D8194A" w:rsidRPr="00594CBB">
        <w:rPr>
          <w:rFonts w:ascii="Times New Roman" w:eastAsia="宋体" w:hAnsi="Times New Roman" w:cs="Times New Roman"/>
        </w:rPr>
        <w:t>前</w:t>
      </w:r>
      <w:r w:rsidR="008C2474" w:rsidRPr="00594CBB">
        <w:rPr>
          <w:rFonts w:ascii="Times New Roman" w:eastAsia="宋体" w:hAnsi="Times New Roman" w:cs="Times New Roman"/>
        </w:rPr>
        <w:t>1.5</w:t>
      </w:r>
      <w:bookmarkStart w:id="4" w:name="_Hlk7369660"/>
      <w:r w:rsidR="00D8194A" w:rsidRPr="00594CBB">
        <w:rPr>
          <w:rFonts w:ascii="Times New Roman" w:eastAsia="宋体" w:hAnsi="Times New Roman" w:cs="Times New Roman"/>
          <w:i/>
        </w:rPr>
        <w:t>L</w:t>
      </w:r>
      <w:r w:rsidR="00D8194A" w:rsidRPr="00594CBB">
        <w:rPr>
          <w:rFonts w:ascii="Times New Roman" w:eastAsia="宋体" w:hAnsi="Times New Roman" w:cs="Times New Roman"/>
          <w:i/>
          <w:vertAlign w:val="subscript"/>
        </w:rPr>
        <w:t>PP</w:t>
      </w:r>
      <w:bookmarkEnd w:id="4"/>
      <w:r w:rsidR="008C2474" w:rsidRPr="00594CBB">
        <w:rPr>
          <w:rFonts w:ascii="Times New Roman" w:eastAsia="宋体" w:hAnsi="Times New Roman" w:cs="Times New Roman"/>
        </w:rPr>
        <w:t>、船</w:t>
      </w:r>
      <w:r w:rsidR="00D8194A" w:rsidRPr="00594CBB">
        <w:rPr>
          <w:rFonts w:ascii="Times New Roman" w:eastAsia="宋体" w:hAnsi="Times New Roman" w:cs="Times New Roman"/>
        </w:rPr>
        <w:t>后</w:t>
      </w:r>
      <w:r w:rsidR="008C2474" w:rsidRPr="00594CBB">
        <w:rPr>
          <w:rFonts w:ascii="Times New Roman" w:eastAsia="宋体" w:hAnsi="Times New Roman" w:cs="Times New Roman"/>
        </w:rPr>
        <w:t>3</w:t>
      </w:r>
      <w:r w:rsidR="00857993" w:rsidRPr="00594CBB">
        <w:rPr>
          <w:rFonts w:ascii="Times New Roman" w:eastAsia="宋体" w:hAnsi="Times New Roman" w:cs="Times New Roman"/>
        </w:rPr>
        <w:t>.0</w:t>
      </w:r>
      <w:r w:rsidR="00D8194A" w:rsidRPr="00594CBB">
        <w:rPr>
          <w:rFonts w:ascii="Times New Roman" w:eastAsia="宋体" w:hAnsi="Times New Roman" w:cs="Times New Roman"/>
          <w:i/>
        </w:rPr>
        <w:t>L</w:t>
      </w:r>
      <w:r w:rsidR="00D8194A" w:rsidRPr="00594CBB">
        <w:rPr>
          <w:rFonts w:ascii="Times New Roman" w:eastAsia="宋体" w:hAnsi="Times New Roman" w:cs="Times New Roman"/>
          <w:i/>
          <w:vertAlign w:val="subscript"/>
        </w:rPr>
        <w:t>PP</w:t>
      </w:r>
      <w:r w:rsidR="008C2474" w:rsidRPr="00594CBB">
        <w:rPr>
          <w:rFonts w:ascii="Times New Roman" w:eastAsia="宋体" w:hAnsi="Times New Roman" w:cs="Times New Roman"/>
        </w:rPr>
        <w:t>、</w:t>
      </w:r>
      <w:r w:rsidR="00D8194A" w:rsidRPr="00594CBB">
        <w:rPr>
          <w:rFonts w:ascii="Times New Roman" w:eastAsia="宋体" w:hAnsi="Times New Roman" w:cs="Times New Roman"/>
        </w:rPr>
        <w:t>船两侧</w:t>
      </w:r>
      <w:r w:rsidR="00D8194A" w:rsidRPr="00594CBB">
        <w:rPr>
          <w:rFonts w:ascii="Times New Roman" w:eastAsia="宋体" w:hAnsi="Times New Roman" w:cs="Times New Roman"/>
        </w:rPr>
        <w:t>2</w:t>
      </w:r>
      <w:r w:rsidR="00857993" w:rsidRPr="00594CBB">
        <w:rPr>
          <w:rFonts w:ascii="Times New Roman" w:eastAsia="宋体" w:hAnsi="Times New Roman" w:cs="Times New Roman"/>
        </w:rPr>
        <w:t>.0</w:t>
      </w:r>
      <w:r w:rsidR="00D8194A" w:rsidRPr="00594CBB">
        <w:rPr>
          <w:rFonts w:ascii="Times New Roman" w:eastAsia="宋体" w:hAnsi="Times New Roman" w:cs="Times New Roman"/>
          <w:i/>
        </w:rPr>
        <w:t>L</w:t>
      </w:r>
      <w:r w:rsidR="00D8194A" w:rsidRPr="00594CBB">
        <w:rPr>
          <w:rFonts w:ascii="Times New Roman" w:eastAsia="宋体" w:hAnsi="Times New Roman" w:cs="Times New Roman"/>
          <w:i/>
          <w:vertAlign w:val="subscript"/>
        </w:rPr>
        <w:t>PP</w:t>
      </w:r>
      <w:r w:rsidR="00D8194A" w:rsidRPr="00594CBB">
        <w:rPr>
          <w:rFonts w:ascii="Times New Roman" w:eastAsia="宋体" w:hAnsi="Times New Roman" w:cs="Times New Roman"/>
        </w:rPr>
        <w:t>、静水面上下分别为</w:t>
      </w:r>
      <w:r w:rsidR="00D8194A" w:rsidRPr="00594CBB">
        <w:rPr>
          <w:rFonts w:ascii="Times New Roman" w:eastAsia="宋体" w:hAnsi="Times New Roman" w:cs="Times New Roman"/>
        </w:rPr>
        <w:t>1</w:t>
      </w:r>
      <w:r w:rsidR="00857993" w:rsidRPr="00594CBB">
        <w:rPr>
          <w:rFonts w:ascii="Times New Roman" w:eastAsia="宋体" w:hAnsi="Times New Roman" w:cs="Times New Roman"/>
        </w:rPr>
        <w:t xml:space="preserve">.0 </w:t>
      </w:r>
      <w:r w:rsidR="00D8194A" w:rsidRPr="00594CBB">
        <w:rPr>
          <w:rFonts w:ascii="Times New Roman" w:eastAsia="宋体" w:hAnsi="Times New Roman" w:cs="Times New Roman"/>
          <w:i/>
        </w:rPr>
        <w:t>L</w:t>
      </w:r>
      <w:r w:rsidR="00D8194A" w:rsidRPr="00594CBB">
        <w:rPr>
          <w:rFonts w:ascii="Times New Roman" w:eastAsia="宋体" w:hAnsi="Times New Roman" w:cs="Times New Roman"/>
          <w:i/>
          <w:vertAlign w:val="subscript"/>
        </w:rPr>
        <w:t>PP</w:t>
      </w:r>
      <w:r w:rsidR="00D8194A" w:rsidRPr="00594CBB">
        <w:rPr>
          <w:rFonts w:ascii="Times New Roman" w:eastAsia="宋体" w:hAnsi="Times New Roman" w:cs="Times New Roman"/>
        </w:rPr>
        <w:t>和</w:t>
      </w:r>
      <w:r w:rsidR="008C2474" w:rsidRPr="00594CBB">
        <w:rPr>
          <w:rFonts w:ascii="Times New Roman" w:eastAsia="宋体" w:hAnsi="Times New Roman" w:cs="Times New Roman"/>
        </w:rPr>
        <w:t>1.5</w:t>
      </w:r>
      <w:r w:rsidR="00D8194A" w:rsidRPr="00594CBB">
        <w:rPr>
          <w:rFonts w:ascii="Times New Roman" w:eastAsia="宋体" w:hAnsi="Times New Roman" w:cs="Times New Roman"/>
          <w:i/>
        </w:rPr>
        <w:t>L</w:t>
      </w:r>
      <w:r w:rsidR="00D8194A" w:rsidRPr="00594CBB">
        <w:rPr>
          <w:rFonts w:ascii="Times New Roman" w:eastAsia="宋体" w:hAnsi="Times New Roman" w:cs="Times New Roman"/>
          <w:i/>
          <w:vertAlign w:val="subscript"/>
        </w:rPr>
        <w:t>PP</w:t>
      </w:r>
      <w:r w:rsidR="00D8194A" w:rsidRPr="00594CBB">
        <w:rPr>
          <w:rFonts w:ascii="Times New Roman" w:eastAsia="宋体" w:hAnsi="宋体" w:cs="Times New Roman"/>
        </w:rPr>
        <w:t>。</w:t>
      </w:r>
      <w:r w:rsidR="00E85521" w:rsidRPr="00594CBB">
        <w:rPr>
          <w:rFonts w:ascii="Times New Roman" w:eastAsia="宋体" w:hAnsi="宋体" w:cs="Times New Roman"/>
        </w:rPr>
        <w:t>考虑兴</w:t>
      </w:r>
      <w:proofErr w:type="gramStart"/>
      <w:r w:rsidR="00E85521" w:rsidRPr="00594CBB">
        <w:rPr>
          <w:rFonts w:ascii="Times New Roman" w:eastAsia="宋体" w:hAnsi="宋体" w:cs="Times New Roman"/>
        </w:rPr>
        <w:t>波影响</w:t>
      </w:r>
      <w:proofErr w:type="gramEnd"/>
      <w:r w:rsidR="00E85521" w:rsidRPr="00594CBB">
        <w:rPr>
          <w:rFonts w:ascii="Times New Roman" w:eastAsia="宋体" w:hAnsi="宋体" w:cs="Times New Roman"/>
        </w:rPr>
        <w:t>时，</w:t>
      </w:r>
      <w:r w:rsidR="00D8194A" w:rsidRPr="00594CBB">
        <w:rPr>
          <w:rFonts w:ascii="Times New Roman" w:eastAsia="宋体" w:hAnsi="宋体" w:cs="Times New Roman"/>
        </w:rPr>
        <w:t>计算域边界均设置为速度入口</w:t>
      </w:r>
      <w:r w:rsidR="00E85521" w:rsidRPr="00594CBB">
        <w:rPr>
          <w:rFonts w:ascii="Times New Roman" w:eastAsia="宋体" w:hAnsi="宋体" w:cs="Times New Roman"/>
        </w:rPr>
        <w:t>；</w:t>
      </w:r>
      <w:r w:rsidR="00D8194A" w:rsidRPr="00594CBB">
        <w:rPr>
          <w:rFonts w:ascii="Times New Roman" w:eastAsia="宋体" w:hAnsi="宋体" w:cs="Times New Roman"/>
        </w:rPr>
        <w:t>忽略兴</w:t>
      </w:r>
      <w:proofErr w:type="gramStart"/>
      <w:r w:rsidR="00D8194A" w:rsidRPr="00594CBB">
        <w:rPr>
          <w:rFonts w:ascii="Times New Roman" w:eastAsia="宋体" w:hAnsi="宋体" w:cs="Times New Roman"/>
        </w:rPr>
        <w:t>波影响</w:t>
      </w:r>
      <w:proofErr w:type="gramEnd"/>
      <w:r w:rsidR="00D8194A" w:rsidRPr="00594CBB">
        <w:rPr>
          <w:rFonts w:ascii="Times New Roman" w:eastAsia="宋体" w:hAnsi="宋体" w:cs="Times New Roman"/>
        </w:rPr>
        <w:t>时，不考虑静水面上方的部分</w:t>
      </w:r>
      <w:r w:rsidR="00E85521" w:rsidRPr="00594CBB">
        <w:rPr>
          <w:rFonts w:ascii="Times New Roman" w:eastAsia="宋体" w:hAnsi="宋体" w:cs="Times New Roman"/>
        </w:rPr>
        <w:t>，并将无扰动自由面设置为对称边界。</w:t>
      </w:r>
    </w:p>
    <w:p w:rsidR="009D57E2" w:rsidRPr="00594CBB" w:rsidRDefault="00630934" w:rsidP="00173216">
      <w:pPr>
        <w:rPr>
          <w:rFonts w:ascii="Times New Roman" w:eastAsia="黑体" w:hAnsi="Times New Roman" w:cs="Times New Roman"/>
        </w:rPr>
      </w:pPr>
      <w:r w:rsidRPr="00594CBB">
        <w:rPr>
          <w:rFonts w:ascii="Times New Roman" w:eastAsia="黑体" w:hAnsi="Times New Roman" w:cs="Times New Roman"/>
          <w:b/>
        </w:rPr>
        <w:t>3</w:t>
      </w:r>
      <w:r w:rsidR="00173216" w:rsidRPr="00594CBB">
        <w:rPr>
          <w:rFonts w:ascii="Times New Roman" w:eastAsia="黑体" w:hAnsi="Times New Roman" w:cs="Times New Roman"/>
          <w:b/>
        </w:rPr>
        <w:t>.</w:t>
      </w:r>
      <w:r w:rsidRPr="00594CBB">
        <w:rPr>
          <w:rFonts w:ascii="Times New Roman" w:eastAsia="黑体" w:hAnsi="Times New Roman" w:cs="Times New Roman"/>
          <w:b/>
        </w:rPr>
        <w:t>3</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9D57E2" w:rsidRPr="00594CBB">
        <w:rPr>
          <w:rFonts w:ascii="Times New Roman" w:eastAsia="黑体" w:hAnsi="黑体" w:cs="Times New Roman"/>
        </w:rPr>
        <w:t>网格划分</w:t>
      </w:r>
    </w:p>
    <w:p w:rsidR="000F4E79" w:rsidRPr="00594CBB" w:rsidRDefault="00FD69CD" w:rsidP="00971B06">
      <w:pPr>
        <w:spacing w:afterLines="50"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采用切割体网格生成器生成非结构化网格，并对船</w:t>
      </w:r>
      <w:proofErr w:type="gramStart"/>
      <w:r w:rsidRPr="00594CBB">
        <w:rPr>
          <w:rFonts w:ascii="Times New Roman" w:eastAsia="宋体" w:hAnsi="Times New Roman" w:cs="Times New Roman"/>
        </w:rPr>
        <w:t>艏</w:t>
      </w:r>
      <w:proofErr w:type="gramEnd"/>
      <w:r w:rsidRPr="00594CBB">
        <w:rPr>
          <w:rFonts w:ascii="Times New Roman" w:eastAsia="宋体" w:hAnsi="Times New Roman" w:cs="Times New Roman"/>
        </w:rPr>
        <w:t>、船</w:t>
      </w:r>
      <w:proofErr w:type="gramStart"/>
      <w:r w:rsidRPr="00594CBB">
        <w:rPr>
          <w:rFonts w:ascii="Times New Roman" w:eastAsia="宋体" w:hAnsi="Times New Roman" w:cs="Times New Roman"/>
        </w:rPr>
        <w:t>艉</w:t>
      </w:r>
      <w:proofErr w:type="gramEnd"/>
      <w:r w:rsidRPr="00594CBB">
        <w:rPr>
          <w:rFonts w:ascii="Times New Roman" w:eastAsia="宋体" w:hAnsi="Times New Roman" w:cs="Times New Roman"/>
        </w:rPr>
        <w:t>、舵表面和船体附近网格进行局部加密。</w:t>
      </w:r>
      <w:r w:rsidR="00914C78" w:rsidRPr="00594CBB">
        <w:rPr>
          <w:rFonts w:ascii="Times New Roman" w:eastAsia="宋体" w:hAnsi="Times New Roman" w:cs="Times New Roman"/>
        </w:rPr>
        <w:t>控制船体表面第一层网格尺寸，使得</w:t>
      </w:r>
      <w:r w:rsidR="00914C78" w:rsidRPr="00594CBB">
        <w:rPr>
          <w:rFonts w:ascii="Times New Roman" w:eastAsia="宋体" w:hAnsi="Times New Roman" w:cs="Times New Roman"/>
        </w:rPr>
        <w:t>Y+</w:t>
      </w:r>
      <w:r w:rsidR="00914C78" w:rsidRPr="00594CBB">
        <w:rPr>
          <w:rFonts w:ascii="Times New Roman" w:eastAsia="宋体" w:hAnsi="Times New Roman" w:cs="Times New Roman"/>
        </w:rPr>
        <w:t>值在</w:t>
      </w:r>
      <w:r w:rsidR="00914C78" w:rsidRPr="00594CBB">
        <w:rPr>
          <w:rFonts w:ascii="Times New Roman" w:eastAsia="宋体" w:hAnsi="Times New Roman" w:cs="Times New Roman"/>
        </w:rPr>
        <w:t>30</w:t>
      </w:r>
      <w:r w:rsidR="005243D6" w:rsidRPr="00594CBB">
        <w:rPr>
          <w:rFonts w:ascii="Times New Roman" w:eastAsia="宋体" w:hAnsi="Times New Roman" w:cs="Times New Roman"/>
        </w:rPr>
        <w:t>～</w:t>
      </w:r>
      <w:r w:rsidR="00914C78" w:rsidRPr="00594CBB">
        <w:rPr>
          <w:rFonts w:ascii="Times New Roman" w:eastAsia="宋体" w:hAnsi="Times New Roman" w:cs="Times New Roman"/>
        </w:rPr>
        <w:t>60</w:t>
      </w:r>
      <w:r w:rsidR="00914C78" w:rsidRPr="00594CBB">
        <w:rPr>
          <w:rFonts w:ascii="Times New Roman" w:eastAsia="宋体" w:hAnsi="Times New Roman" w:cs="Times New Roman"/>
        </w:rPr>
        <w:t>之间，以便能正确地应用壁面函数。考虑</w:t>
      </w:r>
      <w:r w:rsidRPr="00594CBB">
        <w:rPr>
          <w:rFonts w:ascii="Times New Roman" w:eastAsia="宋体" w:hAnsi="Times New Roman" w:cs="Times New Roman"/>
        </w:rPr>
        <w:t>兴波时，对自由面附近和船后兴</w:t>
      </w:r>
      <w:proofErr w:type="gramStart"/>
      <w:r w:rsidRPr="00594CBB">
        <w:rPr>
          <w:rFonts w:ascii="Times New Roman" w:eastAsia="宋体" w:hAnsi="Times New Roman" w:cs="Times New Roman"/>
        </w:rPr>
        <w:t>波区域</w:t>
      </w:r>
      <w:proofErr w:type="gramEnd"/>
      <w:r w:rsidRPr="00594CBB">
        <w:rPr>
          <w:rFonts w:ascii="Times New Roman" w:eastAsia="宋体" w:hAnsi="Times New Roman" w:cs="Times New Roman"/>
        </w:rPr>
        <w:t>进行局部加密</w:t>
      </w:r>
      <w:r w:rsidR="00914C78" w:rsidRPr="00594CBB">
        <w:rPr>
          <w:rFonts w:ascii="Times New Roman" w:eastAsia="宋体" w:hAnsi="Times New Roman" w:cs="Times New Roman"/>
        </w:rPr>
        <w:t>。</w:t>
      </w:r>
      <w:r w:rsidR="00857993" w:rsidRPr="00594CBB">
        <w:rPr>
          <w:rFonts w:ascii="Times New Roman" w:eastAsia="宋体" w:hAnsi="Times New Roman" w:cs="Times New Roman"/>
        </w:rPr>
        <w:t>图</w:t>
      </w:r>
      <w:r w:rsidR="00857993" w:rsidRPr="00594CBB">
        <w:rPr>
          <w:rFonts w:ascii="Times New Roman" w:eastAsia="宋体" w:hAnsi="Times New Roman" w:cs="Times New Roman"/>
        </w:rPr>
        <w:t>1</w:t>
      </w:r>
      <w:r w:rsidR="00857993" w:rsidRPr="00594CBB">
        <w:rPr>
          <w:rFonts w:ascii="Times New Roman" w:eastAsia="宋体" w:hAnsi="Times New Roman" w:cs="Times New Roman"/>
        </w:rPr>
        <w:t>给出了计算域网格。</w:t>
      </w:r>
    </w:p>
    <w:tbl>
      <w:tblPr>
        <w:tblStyle w:val="a6"/>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50"/>
        <w:gridCol w:w="4624"/>
      </w:tblGrid>
      <w:tr w:rsidR="00914C78" w:rsidRPr="00594CBB" w:rsidTr="00914C78">
        <w:tc>
          <w:tcPr>
            <w:tcW w:w="2480" w:type="pct"/>
            <w:vAlign w:val="center"/>
          </w:tcPr>
          <w:p w:rsidR="000F4E79" w:rsidRPr="00594CBB" w:rsidRDefault="000F4E79" w:rsidP="00AE21E4">
            <w:pPr>
              <w:snapToGrid w:val="0"/>
              <w:jc w:val="center"/>
              <w:rPr>
                <w:rFonts w:ascii="Times New Roman" w:eastAsia="宋体" w:hAnsi="Times New Roman" w:cs="Times New Roman"/>
              </w:rPr>
            </w:pPr>
            <w:r w:rsidRPr="00594CBB">
              <w:rPr>
                <w:rFonts w:ascii="Times New Roman" w:eastAsia="宋体" w:hAnsi="Times New Roman" w:cs="Times New Roman"/>
                <w:noProof/>
              </w:rPr>
              <w:drawing>
                <wp:inline distT="0" distB="0" distL="0" distR="0">
                  <wp:extent cx="2613963" cy="845688"/>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ircular with wave_-10.2_0.195_0.3 - 副本_网格场景 1.png"/>
                          <pic:cNvPicPr/>
                        </pic:nvPicPr>
                        <pic:blipFill rotWithShape="1">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571" t="-59725" r="4719" b="30028"/>
                          <a:stretch/>
                        </pic:blipFill>
                        <pic:spPr bwMode="auto">
                          <a:xfrm>
                            <a:off x="0" y="0"/>
                            <a:ext cx="2706254" cy="87554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c>
          <w:tcPr>
            <w:tcW w:w="2520" w:type="pct"/>
            <w:vAlign w:val="center"/>
          </w:tcPr>
          <w:p w:rsidR="000F4E79" w:rsidRPr="00594CBB" w:rsidRDefault="00553D3D" w:rsidP="00AE21E4">
            <w:pPr>
              <w:snapToGrid w:val="0"/>
              <w:jc w:val="center"/>
              <w:rPr>
                <w:rFonts w:ascii="Times New Roman" w:eastAsia="宋体" w:hAnsi="Times New Roman" w:cs="Times New Roman"/>
              </w:rPr>
            </w:pPr>
            <w:r w:rsidRPr="00594CBB">
              <w:rPr>
                <w:rFonts w:ascii="Times New Roman" w:eastAsia="宋体" w:hAnsi="Times New Roman" w:cs="Times New Roman"/>
                <w:noProof/>
              </w:rPr>
              <w:drawing>
                <wp:inline distT="0" distB="0" distL="0" distR="0">
                  <wp:extent cx="2341498" cy="1339127"/>
                  <wp:effectExtent l="0" t="0" r="190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rotWithShape="1">
                          <a:blip r:embed="rId23" cstate="print">
                            <a:duotone>
                              <a:prstClr val="black"/>
                              <a:schemeClr val="accent3">
                                <a:tint val="45000"/>
                                <a:satMod val="400000"/>
                              </a:schemeClr>
                            </a:duotone>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6211" t="5437" r="13924" b="4624"/>
                          <a:stretch/>
                        </pic:blipFill>
                        <pic:spPr bwMode="auto">
                          <a:xfrm>
                            <a:off x="0" y="0"/>
                            <a:ext cx="2379553" cy="13608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inline>
              </w:drawing>
            </w:r>
          </w:p>
        </w:tc>
      </w:tr>
      <w:tr w:rsidR="00914C78" w:rsidRPr="00594CBB" w:rsidTr="00914C78">
        <w:tc>
          <w:tcPr>
            <w:tcW w:w="2480" w:type="pct"/>
            <w:vAlign w:val="center"/>
          </w:tcPr>
          <w:p w:rsidR="000F4E79" w:rsidRPr="00594CBB" w:rsidRDefault="00971B06" w:rsidP="00971B06">
            <w:pPr>
              <w:snapToGrid w:val="0"/>
              <w:spacing w:beforeLines="2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w:t>
            </w:r>
            <w:r w:rsidRPr="00594CBB">
              <w:rPr>
                <w:rFonts w:ascii="Times New Roman" w:eastAsia="宋体" w:hAnsi="Times New Roman" w:cs="Times New Roman"/>
                <w:sz w:val="18"/>
                <w:szCs w:val="18"/>
              </w:rPr>
              <w:t>a</w:t>
            </w:r>
            <w:r>
              <w:rPr>
                <w:rFonts w:ascii="Times New Roman" w:eastAsia="宋体" w:hAnsi="Times New Roman" w:cs="Times New Roman" w:hint="eastAsia"/>
                <w:sz w:val="18"/>
                <w:szCs w:val="18"/>
              </w:rPr>
              <w:t>）</w:t>
            </w:r>
            <w:r w:rsidR="00914C78" w:rsidRPr="00594CBB">
              <w:rPr>
                <w:rFonts w:ascii="Times New Roman" w:eastAsia="宋体" w:hAnsi="宋体" w:cs="Times New Roman"/>
                <w:sz w:val="18"/>
                <w:szCs w:val="18"/>
              </w:rPr>
              <w:t>船体表面网格</w:t>
            </w:r>
          </w:p>
        </w:tc>
        <w:tc>
          <w:tcPr>
            <w:tcW w:w="2520" w:type="pct"/>
            <w:vAlign w:val="center"/>
          </w:tcPr>
          <w:p w:rsidR="000F4E79" w:rsidRPr="00594CBB" w:rsidRDefault="00971B06" w:rsidP="00971B06">
            <w:pPr>
              <w:keepNext/>
              <w:snapToGrid w:val="0"/>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w:t>
            </w:r>
            <w:r w:rsidRPr="00594CBB">
              <w:rPr>
                <w:rFonts w:ascii="Times New Roman" w:eastAsia="宋体" w:hAnsi="Times New Roman" w:cs="Times New Roman"/>
                <w:sz w:val="18"/>
                <w:szCs w:val="18"/>
              </w:rPr>
              <w:t>b</w:t>
            </w:r>
            <w:r>
              <w:rPr>
                <w:rFonts w:ascii="Times New Roman" w:eastAsia="宋体" w:hAnsi="Times New Roman" w:cs="Times New Roman" w:hint="eastAsia"/>
                <w:sz w:val="18"/>
                <w:szCs w:val="18"/>
              </w:rPr>
              <w:t>）</w:t>
            </w:r>
            <w:r w:rsidR="00914C78" w:rsidRPr="00594CBB">
              <w:rPr>
                <w:rFonts w:ascii="Times New Roman" w:eastAsia="宋体" w:hAnsi="宋体" w:cs="Times New Roman"/>
                <w:sz w:val="18"/>
                <w:szCs w:val="18"/>
              </w:rPr>
              <w:t>自由面网格</w:t>
            </w:r>
          </w:p>
        </w:tc>
      </w:tr>
    </w:tbl>
    <w:p w:rsidR="007A6615" w:rsidRPr="00594CBB" w:rsidRDefault="00914C78" w:rsidP="00971B06">
      <w:pPr>
        <w:pStyle w:val="a3"/>
        <w:spacing w:beforeLines="20"/>
        <w:jc w:val="center"/>
        <w:rPr>
          <w:rFonts w:ascii="Times New Roman" w:eastAsia="宋体" w:hAnsi="Times New Roman"/>
          <w:sz w:val="18"/>
          <w:szCs w:val="18"/>
        </w:rPr>
      </w:pPr>
      <w:r w:rsidRPr="00594CBB">
        <w:rPr>
          <w:rFonts w:ascii="Times New Roman" w:eastAsia="宋体" w:hAnsi="宋体"/>
          <w:sz w:val="18"/>
          <w:szCs w:val="18"/>
        </w:rPr>
        <w:t>图</w:t>
      </w:r>
      <w:r w:rsidR="000736EE" w:rsidRPr="00594CBB">
        <w:rPr>
          <w:rFonts w:ascii="Times New Roman" w:eastAsia="宋体" w:hAnsi="Times New Roman"/>
          <w:sz w:val="18"/>
          <w:szCs w:val="18"/>
        </w:rPr>
        <w:fldChar w:fldCharType="begin"/>
      </w:r>
      <w:r w:rsidRPr="00594CBB">
        <w:rPr>
          <w:rFonts w:ascii="Times New Roman" w:eastAsia="宋体" w:hAnsi="Times New Roman"/>
          <w:sz w:val="18"/>
          <w:szCs w:val="18"/>
        </w:rPr>
        <w:instrText xml:space="preserve"> SEQ </w:instrText>
      </w:r>
      <w:r w:rsidRPr="00594CBB">
        <w:rPr>
          <w:rFonts w:ascii="Times New Roman" w:eastAsia="宋体" w:hAnsi="宋体"/>
          <w:sz w:val="18"/>
          <w:szCs w:val="18"/>
        </w:rPr>
        <w:instrText>图</w:instrText>
      </w:r>
      <w:r w:rsidRPr="00594CBB">
        <w:rPr>
          <w:rFonts w:ascii="Times New Roman" w:eastAsia="宋体" w:hAnsi="Times New Roman"/>
          <w:sz w:val="18"/>
          <w:szCs w:val="18"/>
        </w:rPr>
        <w:instrText xml:space="preserve"> \* ARABIC </w:instrText>
      </w:r>
      <w:r w:rsidR="000736EE" w:rsidRPr="00594CBB">
        <w:rPr>
          <w:rFonts w:ascii="Times New Roman" w:eastAsia="宋体" w:hAnsi="Times New Roman"/>
          <w:sz w:val="18"/>
          <w:szCs w:val="18"/>
        </w:rPr>
        <w:fldChar w:fldCharType="separate"/>
      </w:r>
      <w:r w:rsidR="00971B06">
        <w:rPr>
          <w:rFonts w:ascii="Times New Roman" w:eastAsia="宋体" w:hAnsi="Times New Roman"/>
          <w:noProof/>
          <w:sz w:val="18"/>
          <w:szCs w:val="18"/>
        </w:rPr>
        <w:t>1</w:t>
      </w:r>
      <w:r w:rsidR="000736EE" w:rsidRPr="00594CBB">
        <w:rPr>
          <w:rFonts w:ascii="Times New Roman" w:eastAsia="宋体" w:hAnsi="Times New Roman"/>
          <w:sz w:val="18"/>
          <w:szCs w:val="18"/>
        </w:rPr>
        <w:fldChar w:fldCharType="end"/>
      </w:r>
      <w:r w:rsidR="005243D6" w:rsidRPr="00594CBB">
        <w:rPr>
          <w:rFonts w:ascii="Times New Roman" w:eastAsia="宋体" w:hAnsi="Times New Roman"/>
          <w:sz w:val="18"/>
          <w:szCs w:val="18"/>
        </w:rPr>
        <w:t xml:space="preserve"> </w:t>
      </w:r>
      <w:r w:rsidR="008E3593">
        <w:rPr>
          <w:rFonts w:ascii="Times New Roman" w:eastAsia="宋体" w:hAnsi="Times New Roman" w:hint="eastAsia"/>
          <w:sz w:val="18"/>
          <w:szCs w:val="18"/>
        </w:rPr>
        <w:t xml:space="preserve"> </w:t>
      </w:r>
      <w:r w:rsidRPr="00594CBB">
        <w:rPr>
          <w:rFonts w:ascii="Times New Roman" w:eastAsia="宋体" w:hAnsi="宋体"/>
          <w:sz w:val="18"/>
          <w:szCs w:val="18"/>
        </w:rPr>
        <w:t>计算域网格</w:t>
      </w:r>
    </w:p>
    <w:p w:rsidR="009D57E2" w:rsidRPr="00594CBB" w:rsidRDefault="00630934" w:rsidP="00173216">
      <w:pPr>
        <w:rPr>
          <w:rFonts w:ascii="Times New Roman" w:eastAsia="黑体" w:hAnsi="Times New Roman" w:cs="Times New Roman"/>
        </w:rPr>
      </w:pPr>
      <w:r w:rsidRPr="00594CBB">
        <w:rPr>
          <w:rFonts w:ascii="Times New Roman" w:eastAsia="黑体" w:hAnsi="Times New Roman" w:cs="Times New Roman"/>
          <w:b/>
        </w:rPr>
        <w:t>3.4</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9D57E2" w:rsidRPr="00594CBB">
        <w:rPr>
          <w:rFonts w:ascii="Times New Roman" w:eastAsia="黑体" w:hAnsi="黑体" w:cs="Times New Roman"/>
        </w:rPr>
        <w:t>数值方法</w:t>
      </w:r>
    </w:p>
    <w:p w:rsidR="00437D16" w:rsidRPr="00594CBB" w:rsidRDefault="00747ABF" w:rsidP="001A461B">
      <w:pPr>
        <w:spacing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应用</w:t>
      </w:r>
      <w:r w:rsidRPr="00594CBB">
        <w:rPr>
          <w:rFonts w:ascii="Times New Roman" w:eastAsia="宋体" w:hAnsi="Times New Roman" w:cs="Times New Roman"/>
        </w:rPr>
        <w:t>CFD</w:t>
      </w:r>
      <w:r w:rsidRPr="00594CBB">
        <w:rPr>
          <w:rFonts w:ascii="Times New Roman" w:eastAsia="宋体" w:hAnsi="Times New Roman" w:cs="Times New Roman"/>
        </w:rPr>
        <w:t>商业软件</w:t>
      </w:r>
      <w:r w:rsidRPr="00594CBB">
        <w:rPr>
          <w:rFonts w:ascii="Times New Roman" w:eastAsia="宋体" w:hAnsi="Times New Roman" w:cs="Times New Roman"/>
        </w:rPr>
        <w:t>STAR-CCM+</w:t>
      </w:r>
      <w:r w:rsidRPr="00594CBB">
        <w:rPr>
          <w:rFonts w:ascii="Times New Roman" w:eastAsia="宋体" w:hAnsi="Times New Roman" w:cs="Times New Roman"/>
        </w:rPr>
        <w:t>对该问题进行数值计算，采用基于</w:t>
      </w:r>
      <w:r w:rsidRPr="00594CBB">
        <w:rPr>
          <w:rFonts w:ascii="Times New Roman" w:eastAsia="宋体" w:hAnsi="Times New Roman" w:cs="Times New Roman"/>
        </w:rPr>
        <w:t>SIMPLE</w:t>
      </w:r>
      <w:r w:rsidRPr="00594CBB">
        <w:rPr>
          <w:rFonts w:ascii="Times New Roman" w:eastAsia="宋体" w:hAnsi="Times New Roman" w:cs="Times New Roman"/>
        </w:rPr>
        <w:t>算法的分离式求解器求解速度压力耦合方程。对流</w:t>
      </w:r>
      <w:proofErr w:type="gramStart"/>
      <w:r w:rsidRPr="00594CBB">
        <w:rPr>
          <w:rFonts w:ascii="Times New Roman" w:eastAsia="宋体" w:hAnsi="Times New Roman" w:cs="Times New Roman"/>
        </w:rPr>
        <w:t>项采用</w:t>
      </w:r>
      <w:proofErr w:type="gramEnd"/>
      <w:r w:rsidRPr="00594CBB">
        <w:rPr>
          <w:rFonts w:ascii="Times New Roman" w:eastAsia="宋体" w:hAnsi="Times New Roman" w:cs="Times New Roman"/>
        </w:rPr>
        <w:t>二阶迎风格式进行离散；扩散</w:t>
      </w:r>
      <w:proofErr w:type="gramStart"/>
      <w:r w:rsidRPr="00594CBB">
        <w:rPr>
          <w:rFonts w:ascii="Times New Roman" w:eastAsia="宋体" w:hAnsi="Times New Roman" w:cs="Times New Roman"/>
        </w:rPr>
        <w:t>项采用</w:t>
      </w:r>
      <w:proofErr w:type="gramEnd"/>
      <w:r w:rsidRPr="00594CBB">
        <w:rPr>
          <w:rFonts w:ascii="Times New Roman" w:eastAsia="宋体" w:hAnsi="Times New Roman" w:cs="Times New Roman"/>
        </w:rPr>
        <w:t>中心差分格式进行离散；时间离散采用</w:t>
      </w:r>
      <w:proofErr w:type="gramStart"/>
      <w:r w:rsidRPr="00594CBB">
        <w:rPr>
          <w:rFonts w:ascii="Times New Roman" w:eastAsia="宋体" w:hAnsi="Times New Roman" w:cs="Times New Roman"/>
        </w:rPr>
        <w:t>一阶欧拉</w:t>
      </w:r>
      <w:proofErr w:type="gramEnd"/>
      <w:r w:rsidRPr="00594CBB">
        <w:rPr>
          <w:rFonts w:ascii="Times New Roman" w:eastAsia="宋体" w:hAnsi="Times New Roman" w:cs="Times New Roman"/>
        </w:rPr>
        <w:t>隐式格式。</w:t>
      </w:r>
      <w:r w:rsidR="00ED6C60" w:rsidRPr="00594CBB">
        <w:rPr>
          <w:rFonts w:ascii="Times New Roman" w:eastAsia="宋体" w:hAnsi="Times New Roman" w:cs="Times New Roman"/>
        </w:rPr>
        <w:t>采用</w:t>
      </w:r>
      <w:r w:rsidR="00ED6C60" w:rsidRPr="00594CBB">
        <w:rPr>
          <w:rFonts w:ascii="Times New Roman" w:eastAsia="宋体" w:hAnsi="Times New Roman" w:cs="Times New Roman"/>
        </w:rPr>
        <w:t>VOF</w:t>
      </w:r>
      <w:r w:rsidR="00ED6C60" w:rsidRPr="00594CBB">
        <w:rPr>
          <w:rFonts w:ascii="Times New Roman" w:eastAsia="宋体" w:hAnsi="Times New Roman" w:cs="Times New Roman"/>
        </w:rPr>
        <w:t>（</w:t>
      </w:r>
      <w:r w:rsidR="00ED6C60" w:rsidRPr="00594CBB">
        <w:rPr>
          <w:rFonts w:ascii="Times New Roman" w:eastAsia="宋体" w:hAnsi="Times New Roman" w:cs="Times New Roman"/>
        </w:rPr>
        <w:t>Volume of Fluid</w:t>
      </w:r>
      <w:r w:rsidR="00ED6C60" w:rsidRPr="00594CBB">
        <w:rPr>
          <w:rFonts w:ascii="Times New Roman" w:eastAsia="宋体" w:hAnsi="Times New Roman" w:cs="Times New Roman"/>
        </w:rPr>
        <w:t>）方法捕捉自由面。</w:t>
      </w:r>
    </w:p>
    <w:p w:rsidR="00537FB5" w:rsidRPr="00594CBB" w:rsidRDefault="00630934" w:rsidP="00971B06">
      <w:pPr>
        <w:spacing w:beforeLines="100" w:line="320" w:lineRule="exact"/>
        <w:rPr>
          <w:rFonts w:ascii="Times New Roman" w:eastAsia="宋体" w:hAnsi="Times New Roman" w:cs="Times New Roman"/>
          <w:sz w:val="28"/>
          <w:szCs w:val="28"/>
        </w:rPr>
      </w:pPr>
      <w:r w:rsidRPr="00594CBB">
        <w:rPr>
          <w:rFonts w:ascii="Times New Roman" w:eastAsia="宋体" w:hAnsi="Times New Roman" w:cs="Times New Roman"/>
          <w:sz w:val="28"/>
          <w:szCs w:val="28"/>
        </w:rPr>
        <w:t>4</w:t>
      </w:r>
      <w:r w:rsidR="005243D6" w:rsidRPr="00594CBB">
        <w:rPr>
          <w:rFonts w:ascii="Times New Roman" w:eastAsia="宋体" w:hAnsi="Times New Roman" w:cs="Times New Roman"/>
          <w:sz w:val="28"/>
          <w:szCs w:val="28"/>
        </w:rPr>
        <w:t xml:space="preserve"> </w:t>
      </w:r>
      <w:r w:rsidR="008E3593">
        <w:rPr>
          <w:rFonts w:ascii="Times New Roman" w:eastAsia="宋体" w:hAnsi="Times New Roman" w:cs="Times New Roman" w:hint="eastAsia"/>
          <w:sz w:val="28"/>
          <w:szCs w:val="28"/>
        </w:rPr>
        <w:t xml:space="preserve"> </w:t>
      </w:r>
      <w:r w:rsidR="00537FB5" w:rsidRPr="00594CBB">
        <w:rPr>
          <w:rFonts w:ascii="Times New Roman" w:eastAsia="宋体" w:hAnsi="宋体" w:cs="Times New Roman"/>
          <w:sz w:val="28"/>
          <w:szCs w:val="28"/>
        </w:rPr>
        <w:t>计算结果及分析</w:t>
      </w:r>
    </w:p>
    <w:p w:rsidR="007A6615" w:rsidRPr="00594CBB" w:rsidRDefault="007A6615" w:rsidP="00332B33">
      <w:pPr>
        <w:spacing w:line="320" w:lineRule="exact"/>
        <w:rPr>
          <w:rFonts w:ascii="Times New Roman" w:eastAsia="宋体" w:hAnsi="Times New Roman" w:cs="Times New Roman"/>
        </w:rPr>
      </w:pPr>
    </w:p>
    <w:p w:rsidR="007A6615" w:rsidRPr="00594CBB" w:rsidRDefault="007A6615" w:rsidP="00971B06">
      <w:pPr>
        <w:spacing w:afterLines="50" w:line="320" w:lineRule="exact"/>
        <w:ind w:firstLineChars="200" w:firstLine="420"/>
        <w:rPr>
          <w:rFonts w:ascii="Times New Roman" w:eastAsia="宋体" w:hAnsi="Times New Roman" w:cs="Times New Roman"/>
          <w:szCs w:val="21"/>
        </w:rPr>
      </w:pPr>
      <w:r w:rsidRPr="00594CBB">
        <w:rPr>
          <w:rFonts w:ascii="Times New Roman" w:eastAsia="宋体" w:hAnsi="Times New Roman" w:cs="Times New Roman"/>
        </w:rPr>
        <w:t>计算中选取</w:t>
      </w:r>
      <w:r w:rsidR="00871736" w:rsidRPr="00594CBB">
        <w:rPr>
          <w:rFonts w:ascii="Times New Roman" w:eastAsia="宋体" w:hAnsi="Times New Roman" w:cs="Times New Roman"/>
        </w:rPr>
        <w:t>船模速度为</w:t>
      </w:r>
      <w:r w:rsidR="00DD03BE" w:rsidRPr="00594CBB">
        <w:rPr>
          <w:rFonts w:ascii="Times New Roman" w:eastAsia="宋体" w:hAnsi="Times New Roman" w:cs="Times New Roman"/>
          <w:i/>
        </w:rPr>
        <w:t>U</w:t>
      </w:r>
      <m:oMath>
        <m:r>
          <w:rPr>
            <w:rFonts w:ascii="Cambria Math" w:hAnsi="Times New Roman" w:cs="Times New Roman"/>
            <w:szCs w:val="21"/>
          </w:rPr>
          <m:t xml:space="preserve">= </m:t>
        </m:r>
      </m:oMath>
      <w:r w:rsidR="00871736" w:rsidRPr="00594CBB">
        <w:rPr>
          <w:rFonts w:ascii="Times New Roman" w:eastAsia="宋体" w:hAnsi="Times New Roman" w:cs="Times New Roman"/>
        </w:rPr>
        <w:t>1m/s</w:t>
      </w:r>
      <w:r w:rsidR="00871736" w:rsidRPr="00594CBB">
        <w:rPr>
          <w:rFonts w:ascii="Times New Roman" w:eastAsia="宋体" w:hAnsi="Times New Roman" w:cs="Times New Roman"/>
        </w:rPr>
        <w:t>，</w:t>
      </w:r>
      <w:r w:rsidR="00A934E1" w:rsidRPr="00594CBB">
        <w:rPr>
          <w:rFonts w:ascii="Times New Roman" w:eastAsia="宋体" w:hAnsi="Times New Roman" w:cs="Times New Roman"/>
        </w:rPr>
        <w:t>对应的</w:t>
      </w:r>
      <w:proofErr w:type="gramStart"/>
      <w:r w:rsidR="000E042D" w:rsidRPr="00594CBB">
        <w:rPr>
          <w:rFonts w:ascii="Times New Roman" w:eastAsia="宋体" w:hAnsi="Times New Roman" w:cs="Times New Roman"/>
        </w:rPr>
        <w:t>佛</w:t>
      </w:r>
      <w:r w:rsidR="00871736" w:rsidRPr="00594CBB">
        <w:rPr>
          <w:rFonts w:ascii="Times New Roman" w:eastAsia="宋体" w:hAnsi="Times New Roman" w:cs="Times New Roman"/>
        </w:rPr>
        <w:t>汝德数</w:t>
      </w:r>
      <w:proofErr w:type="gramEnd"/>
      <w:r w:rsidR="00871736" w:rsidRPr="00594CBB">
        <w:rPr>
          <w:rFonts w:ascii="Times New Roman" w:eastAsia="宋体" w:hAnsi="Times New Roman" w:cs="Times New Roman"/>
        </w:rPr>
        <w:t>为</w:t>
      </w:r>
      <m:oMath>
        <w:bookmarkStart w:id="5" w:name="OLE_LINK16"/>
        <w:bookmarkStart w:id="6" w:name="OLE_LINK17"/>
        <m:r>
          <w:rPr>
            <w:rFonts w:ascii="Cambria Math" w:hAnsi="Cambria Math" w:cs="Times New Roman"/>
            <w:szCs w:val="21"/>
          </w:rPr>
          <m:t>Fr</m:t>
        </m:r>
        <m:r>
          <w:rPr>
            <w:rFonts w:ascii="Cambria Math" w:hAnsi="Times New Roman" w:cs="Times New Roman"/>
            <w:szCs w:val="21"/>
          </w:rPr>
          <m:t>=0.</m:t>
        </m:r>
        <w:bookmarkEnd w:id="5"/>
        <w:bookmarkEnd w:id="6"/>
        <m:r>
          <w:rPr>
            <w:rFonts w:ascii="Cambria Math" w:hAnsi="Times New Roman" w:cs="Times New Roman"/>
            <w:szCs w:val="21"/>
          </w:rPr>
          <m:t>216</m:t>
        </m:r>
      </m:oMath>
      <w:r w:rsidR="00857993" w:rsidRPr="00594CBB">
        <w:rPr>
          <w:rFonts w:ascii="Times New Roman" w:eastAsia="宋体" w:hAnsi="Times New Roman" w:cs="Times New Roman"/>
          <w:szCs w:val="21"/>
        </w:rPr>
        <w:t>。考虑</w:t>
      </w:r>
      <w:r w:rsidR="00DD03BE" w:rsidRPr="00594CBB">
        <w:rPr>
          <w:rFonts w:ascii="Times New Roman" w:eastAsia="宋体" w:hAnsi="Times New Roman" w:cs="Times New Roman"/>
          <w:szCs w:val="21"/>
        </w:rPr>
        <w:t>带</w:t>
      </w:r>
      <w:proofErr w:type="gramStart"/>
      <w:r w:rsidR="00DD03BE" w:rsidRPr="00594CBB">
        <w:rPr>
          <w:rFonts w:ascii="Times New Roman" w:eastAsia="宋体" w:hAnsi="Times New Roman" w:cs="Times New Roman"/>
          <w:szCs w:val="21"/>
        </w:rPr>
        <w:t>漂角</w:t>
      </w:r>
      <w:r w:rsidR="00857993" w:rsidRPr="00594CBB">
        <w:rPr>
          <w:rFonts w:ascii="Times New Roman" w:eastAsia="宋体" w:hAnsi="Times New Roman" w:cs="Times New Roman"/>
          <w:szCs w:val="21"/>
        </w:rPr>
        <w:t>定常回转</w:t>
      </w:r>
      <w:proofErr w:type="gramEnd"/>
      <w:r w:rsidR="00857993" w:rsidRPr="00594CBB">
        <w:rPr>
          <w:rFonts w:ascii="Times New Roman" w:eastAsia="宋体" w:hAnsi="Times New Roman" w:cs="Times New Roman"/>
          <w:szCs w:val="21"/>
        </w:rPr>
        <w:t>的船</w:t>
      </w:r>
      <w:r w:rsidR="00D7053B" w:rsidRPr="00594CBB">
        <w:rPr>
          <w:rFonts w:ascii="Times New Roman" w:eastAsia="宋体" w:hAnsi="Times New Roman" w:cs="Times New Roman"/>
          <w:szCs w:val="21"/>
        </w:rPr>
        <w:t>模</w:t>
      </w:r>
      <w:r w:rsidR="00DD03BE" w:rsidRPr="00594CBB">
        <w:rPr>
          <w:rFonts w:ascii="Times New Roman" w:eastAsia="宋体" w:hAnsi="Times New Roman" w:cs="Times New Roman"/>
          <w:szCs w:val="21"/>
        </w:rPr>
        <w:t>以数值模拟</w:t>
      </w:r>
      <w:r w:rsidR="00DD03BE" w:rsidRPr="00594CBB">
        <w:rPr>
          <w:rFonts w:ascii="Times New Roman" w:eastAsia="宋体" w:hAnsi="Times New Roman" w:cs="Times New Roman"/>
          <w:szCs w:val="21"/>
        </w:rPr>
        <w:t>CMT</w:t>
      </w:r>
      <w:r w:rsidR="00DD03BE" w:rsidRPr="00594CBB">
        <w:rPr>
          <w:rFonts w:ascii="Times New Roman" w:eastAsia="宋体" w:hAnsi="Times New Roman" w:cs="Times New Roman"/>
          <w:szCs w:val="21"/>
        </w:rPr>
        <w:t>（圆周运动试验，试验中舵角为零）</w:t>
      </w:r>
      <w:r w:rsidR="00DD03BE" w:rsidRPr="00594CBB">
        <w:rPr>
          <w:rFonts w:ascii="Times New Roman" w:eastAsia="宋体" w:hAnsi="Times New Roman" w:cs="Times New Roman"/>
          <w:szCs w:val="21"/>
          <w:vertAlign w:val="superscript"/>
        </w:rPr>
        <w:t>[7]</w:t>
      </w:r>
      <w:r w:rsidR="00857993" w:rsidRPr="00594CBB">
        <w:rPr>
          <w:rFonts w:ascii="Times New Roman" w:eastAsia="宋体" w:hAnsi="Times New Roman" w:cs="Times New Roman"/>
          <w:szCs w:val="21"/>
        </w:rPr>
        <w:t>，设置回转角速度为</w:t>
      </w:r>
      <w:r w:rsidR="00857993" w:rsidRPr="00594CBB">
        <w:rPr>
          <w:rFonts w:ascii="Times New Roman" w:eastAsia="宋体" w:hAnsi="Times New Roman" w:cs="Times New Roman"/>
          <w:szCs w:val="21"/>
        </w:rPr>
        <w:t xml:space="preserve">0.195 </w:t>
      </w:r>
      <w:proofErr w:type="spellStart"/>
      <w:r w:rsidR="00857993" w:rsidRPr="00594CBB">
        <w:rPr>
          <w:rFonts w:ascii="Times New Roman" w:eastAsia="宋体" w:hAnsi="Times New Roman" w:cs="Times New Roman"/>
          <w:szCs w:val="21"/>
        </w:rPr>
        <w:t>rad</w:t>
      </w:r>
      <w:proofErr w:type="spellEnd"/>
      <w:r w:rsidR="00857993" w:rsidRPr="00594CBB">
        <w:rPr>
          <w:rFonts w:ascii="Times New Roman" w:eastAsia="宋体" w:hAnsi="Times New Roman" w:cs="Times New Roman"/>
          <w:szCs w:val="21"/>
        </w:rPr>
        <w:t>/s</w:t>
      </w:r>
      <w:r w:rsidR="00857993" w:rsidRPr="00594CBB">
        <w:rPr>
          <w:rFonts w:ascii="Times New Roman" w:eastAsia="宋体" w:hAnsi="Times New Roman" w:cs="Times New Roman"/>
          <w:szCs w:val="21"/>
        </w:rPr>
        <w:t>，对应的回</w:t>
      </w:r>
      <w:r w:rsidR="00857993" w:rsidRPr="00594CBB">
        <w:rPr>
          <w:rFonts w:ascii="Times New Roman" w:eastAsia="宋体" w:hAnsi="Times New Roman" w:cs="Times New Roman"/>
          <w:szCs w:val="21"/>
        </w:rPr>
        <w:lastRenderedPageBreak/>
        <w:t>转半径为</w:t>
      </w:r>
      <w:r w:rsidR="00857993" w:rsidRPr="00594CBB">
        <w:rPr>
          <w:rFonts w:ascii="Times New Roman" w:eastAsia="宋体" w:hAnsi="Times New Roman" w:cs="Times New Roman"/>
          <w:szCs w:val="21"/>
        </w:rPr>
        <w:t>5.128 m</w:t>
      </w:r>
      <w:r w:rsidR="00857993" w:rsidRPr="00594CBB">
        <w:rPr>
          <w:rFonts w:ascii="Times New Roman" w:eastAsia="宋体" w:hAnsi="Times New Roman" w:cs="Times New Roman"/>
          <w:szCs w:val="21"/>
        </w:rPr>
        <w:t>；</w:t>
      </w:r>
      <w:r w:rsidR="00871736" w:rsidRPr="00594CBB">
        <w:rPr>
          <w:rFonts w:ascii="Times New Roman" w:eastAsia="宋体" w:hAnsi="Times New Roman" w:cs="Times New Roman"/>
          <w:szCs w:val="21"/>
        </w:rPr>
        <w:t>船模横倾角分别为</w:t>
      </w:r>
      <w:r w:rsidR="004E6B3F" w:rsidRPr="00594CBB">
        <w:rPr>
          <w:rFonts w:ascii="Times New Roman" w:eastAsia="宋体" w:hAnsi="Times New Roman" w:cs="Times New Roman"/>
          <w:szCs w:val="21"/>
        </w:rPr>
        <w:t>外倾</w:t>
      </w:r>
      <w:r w:rsidR="00871736" w:rsidRPr="00594CBB">
        <w:rPr>
          <w:rFonts w:ascii="Times New Roman" w:eastAsia="宋体" w:hAnsi="Times New Roman" w:cs="Times New Roman"/>
          <w:szCs w:val="21"/>
        </w:rPr>
        <w:t>10.2</w:t>
      </w:r>
      <w:r w:rsidR="00871736" w:rsidRPr="00594CBB">
        <w:rPr>
          <w:rFonts w:ascii="Times New Roman" w:hAnsi="Times New Roman" w:cs="Times New Roman"/>
          <w:szCs w:val="21"/>
        </w:rPr>
        <w:t>°</w:t>
      </w:r>
      <w:r w:rsidR="00871736" w:rsidRPr="00594CBB">
        <w:rPr>
          <w:rFonts w:ascii="Times New Roman" w:eastAsia="宋体" w:hAnsi="宋体" w:cs="Times New Roman"/>
          <w:szCs w:val="21"/>
        </w:rPr>
        <w:t>、</w:t>
      </w:r>
      <w:r w:rsidR="00871736" w:rsidRPr="00594CBB">
        <w:rPr>
          <w:rFonts w:ascii="Times New Roman" w:hAnsi="Times New Roman" w:cs="Times New Roman"/>
          <w:szCs w:val="21"/>
        </w:rPr>
        <w:t>0°</w:t>
      </w:r>
      <w:r w:rsidR="00A934E1" w:rsidRPr="00594CBB">
        <w:rPr>
          <w:rFonts w:ascii="Times New Roman" w:eastAsia="宋体" w:hAnsi="Times New Roman" w:cs="Times New Roman"/>
        </w:rPr>
        <w:t>、</w:t>
      </w:r>
      <w:r w:rsidR="004E6B3F" w:rsidRPr="00594CBB">
        <w:rPr>
          <w:rFonts w:ascii="Times New Roman" w:eastAsia="宋体" w:hAnsi="Times New Roman" w:cs="Times New Roman"/>
        </w:rPr>
        <w:t>内倾</w:t>
      </w:r>
      <w:r w:rsidR="00871736" w:rsidRPr="00594CBB">
        <w:rPr>
          <w:rFonts w:ascii="Times New Roman" w:hAnsi="Times New Roman" w:cs="Times New Roman"/>
          <w:szCs w:val="21"/>
        </w:rPr>
        <w:t>10.2°</w:t>
      </w:r>
      <w:r w:rsidR="00A934E1" w:rsidRPr="00594CBB">
        <w:rPr>
          <w:rFonts w:ascii="Times New Roman" w:eastAsia="宋体" w:hAnsi="Times New Roman" w:cs="Times New Roman"/>
          <w:szCs w:val="21"/>
        </w:rPr>
        <w:t>；</w:t>
      </w:r>
      <w:r w:rsidR="00871736" w:rsidRPr="00594CBB">
        <w:rPr>
          <w:rFonts w:ascii="Times New Roman" w:eastAsia="宋体" w:hAnsi="Times New Roman" w:cs="Times New Roman"/>
          <w:szCs w:val="21"/>
        </w:rPr>
        <w:t>漂角分别为</w:t>
      </w:r>
      <w:r w:rsidR="00871736" w:rsidRPr="00594CBB">
        <w:rPr>
          <w:rFonts w:ascii="Times New Roman" w:eastAsia="宋体" w:hAnsi="Times New Roman" w:cs="Times New Roman"/>
          <w:szCs w:val="21"/>
        </w:rPr>
        <w:t>-11.6</w:t>
      </w:r>
      <w:r w:rsidR="00871736" w:rsidRPr="00594CBB">
        <w:rPr>
          <w:rFonts w:ascii="Times New Roman" w:hAnsi="Times New Roman" w:cs="Times New Roman"/>
          <w:szCs w:val="21"/>
        </w:rPr>
        <w:t>°</w:t>
      </w:r>
      <w:r w:rsidR="00871736" w:rsidRPr="00594CBB">
        <w:rPr>
          <w:rFonts w:ascii="Times New Roman" w:eastAsia="宋体" w:hAnsi="宋体" w:cs="Times New Roman"/>
          <w:b/>
          <w:szCs w:val="21"/>
        </w:rPr>
        <w:t>、</w:t>
      </w:r>
      <w:r w:rsidR="00871736" w:rsidRPr="00594CBB">
        <w:rPr>
          <w:rFonts w:ascii="Times New Roman" w:hAnsi="Times New Roman" w:cs="Times New Roman"/>
          <w:szCs w:val="21"/>
        </w:rPr>
        <w:t>0.3°</w:t>
      </w:r>
      <w:r w:rsidR="00871736" w:rsidRPr="00594CBB">
        <w:rPr>
          <w:rFonts w:ascii="Times New Roman" w:eastAsia="宋体" w:hAnsi="宋体" w:cs="Times New Roman"/>
          <w:b/>
          <w:szCs w:val="21"/>
        </w:rPr>
        <w:t>、</w:t>
      </w:r>
      <w:r w:rsidR="00871736" w:rsidRPr="00594CBB">
        <w:rPr>
          <w:rFonts w:ascii="Times New Roman" w:hAnsi="Times New Roman" w:cs="Times New Roman"/>
          <w:szCs w:val="21"/>
        </w:rPr>
        <w:t>3.4°</w:t>
      </w:r>
      <w:r w:rsidR="00871736" w:rsidRPr="00594CBB">
        <w:rPr>
          <w:rFonts w:ascii="Times New Roman" w:eastAsia="宋体" w:hAnsi="宋体" w:cs="Times New Roman"/>
          <w:b/>
          <w:szCs w:val="21"/>
        </w:rPr>
        <w:t>、</w:t>
      </w:r>
      <w:r w:rsidR="00871736" w:rsidRPr="00594CBB">
        <w:rPr>
          <w:rFonts w:ascii="Times New Roman" w:eastAsia="宋体" w:hAnsi="Times New Roman" w:cs="Times New Roman"/>
          <w:szCs w:val="21"/>
        </w:rPr>
        <w:t>6.4</w:t>
      </w:r>
      <w:r w:rsidR="00871736" w:rsidRPr="00594CBB">
        <w:rPr>
          <w:rFonts w:ascii="Times New Roman" w:hAnsi="Times New Roman" w:cs="Times New Roman"/>
          <w:szCs w:val="21"/>
        </w:rPr>
        <w:t>°</w:t>
      </w:r>
      <w:r w:rsidR="00871736" w:rsidRPr="00594CBB">
        <w:rPr>
          <w:rFonts w:ascii="Times New Roman" w:eastAsia="宋体" w:hAnsi="宋体" w:cs="Times New Roman"/>
          <w:b/>
          <w:szCs w:val="21"/>
        </w:rPr>
        <w:t>、</w:t>
      </w:r>
      <w:r w:rsidR="00871736" w:rsidRPr="00594CBB">
        <w:rPr>
          <w:rFonts w:ascii="Times New Roman" w:hAnsi="Times New Roman" w:cs="Times New Roman"/>
          <w:szCs w:val="21"/>
        </w:rPr>
        <w:t>9.4°</w:t>
      </w:r>
      <w:r w:rsidR="0057452E" w:rsidRPr="00594CBB">
        <w:rPr>
          <w:rFonts w:ascii="Times New Roman" w:eastAsia="宋体" w:hAnsi="宋体" w:cs="Times New Roman"/>
          <w:b/>
          <w:szCs w:val="21"/>
        </w:rPr>
        <w:t>、</w:t>
      </w:r>
      <w:r w:rsidR="00871736" w:rsidRPr="00594CBB">
        <w:rPr>
          <w:rFonts w:ascii="Times New Roman" w:hAnsi="Times New Roman" w:cs="Times New Roman"/>
          <w:szCs w:val="21"/>
        </w:rPr>
        <w:t>12.4°</w:t>
      </w:r>
      <w:r w:rsidR="00871736" w:rsidRPr="00594CBB">
        <w:rPr>
          <w:rFonts w:ascii="Times New Roman" w:hAnsi="Times New Roman" w:cs="Times New Roman"/>
          <w:szCs w:val="21"/>
        </w:rPr>
        <w:t>。</w:t>
      </w:r>
      <w:r w:rsidR="00871736" w:rsidRPr="00594CBB">
        <w:rPr>
          <w:rFonts w:ascii="Times New Roman" w:eastAsia="宋体" w:hAnsi="Times New Roman" w:cs="Times New Roman"/>
          <w:szCs w:val="21"/>
        </w:rPr>
        <w:t>将</w:t>
      </w:r>
      <w:r w:rsidR="00DF0C54" w:rsidRPr="00594CBB">
        <w:rPr>
          <w:rFonts w:ascii="Times New Roman" w:eastAsia="宋体" w:hAnsi="Times New Roman" w:cs="Times New Roman"/>
          <w:szCs w:val="21"/>
        </w:rPr>
        <w:t>纵向力</w:t>
      </w:r>
      <w:r w:rsidR="00816421" w:rsidRPr="00594CBB">
        <w:rPr>
          <w:rFonts w:ascii="Times New Roman" w:eastAsia="宋体" w:hAnsi="Times New Roman" w:cs="Times New Roman"/>
          <w:i/>
          <w:szCs w:val="21"/>
        </w:rPr>
        <w:t>X</w:t>
      </w:r>
      <w:r w:rsidR="00DF0C54" w:rsidRPr="00594CBB">
        <w:rPr>
          <w:rFonts w:ascii="Times New Roman" w:eastAsia="宋体" w:hAnsi="Times New Roman" w:cs="Times New Roman"/>
          <w:szCs w:val="21"/>
        </w:rPr>
        <w:t>、</w:t>
      </w:r>
      <w:r w:rsidR="00871736" w:rsidRPr="00594CBB">
        <w:rPr>
          <w:rFonts w:ascii="Times New Roman" w:eastAsia="宋体" w:hAnsi="Times New Roman" w:cs="Times New Roman"/>
          <w:szCs w:val="21"/>
        </w:rPr>
        <w:t>横向力</w:t>
      </w:r>
      <w:r w:rsidR="00816421" w:rsidRPr="00594CBB">
        <w:rPr>
          <w:rFonts w:ascii="Times New Roman" w:eastAsia="宋体" w:hAnsi="Times New Roman" w:cs="Times New Roman"/>
          <w:i/>
          <w:szCs w:val="21"/>
        </w:rPr>
        <w:t>Y</w:t>
      </w:r>
      <w:r w:rsidR="00DF0C54" w:rsidRPr="00594CBB">
        <w:rPr>
          <w:rFonts w:ascii="Times New Roman" w:eastAsia="宋体" w:hAnsi="Times New Roman" w:cs="Times New Roman"/>
          <w:szCs w:val="21"/>
        </w:rPr>
        <w:t>、</w:t>
      </w:r>
      <w:r w:rsidR="00871736" w:rsidRPr="00594CBB">
        <w:rPr>
          <w:rFonts w:ascii="Times New Roman" w:eastAsia="宋体" w:hAnsi="Times New Roman" w:cs="Times New Roman"/>
          <w:szCs w:val="21"/>
        </w:rPr>
        <w:t>转</w:t>
      </w:r>
      <w:proofErr w:type="gramStart"/>
      <w:r w:rsidR="00871736" w:rsidRPr="00594CBB">
        <w:rPr>
          <w:rFonts w:ascii="Times New Roman" w:eastAsia="宋体" w:hAnsi="Times New Roman" w:cs="Times New Roman"/>
          <w:szCs w:val="21"/>
        </w:rPr>
        <w:t>艏</w:t>
      </w:r>
      <w:proofErr w:type="gramEnd"/>
      <w:r w:rsidR="00871736" w:rsidRPr="00594CBB">
        <w:rPr>
          <w:rFonts w:ascii="Times New Roman" w:eastAsia="宋体" w:hAnsi="Times New Roman" w:cs="Times New Roman"/>
          <w:szCs w:val="21"/>
        </w:rPr>
        <w:t>力矩</w:t>
      </w:r>
      <w:r w:rsidR="00816421" w:rsidRPr="00594CBB">
        <w:rPr>
          <w:rFonts w:ascii="Times New Roman" w:eastAsia="宋体" w:hAnsi="Times New Roman" w:cs="Times New Roman"/>
          <w:i/>
          <w:szCs w:val="21"/>
        </w:rPr>
        <w:t>N</w:t>
      </w:r>
      <w:r w:rsidR="00DF0C54" w:rsidRPr="00594CBB">
        <w:rPr>
          <w:rFonts w:ascii="Times New Roman" w:eastAsia="宋体" w:hAnsi="Times New Roman" w:cs="Times New Roman"/>
          <w:szCs w:val="21"/>
        </w:rPr>
        <w:t>及横倾力矩</w:t>
      </w:r>
      <w:r w:rsidR="00816421" w:rsidRPr="00594CBB">
        <w:rPr>
          <w:rFonts w:ascii="Times New Roman" w:eastAsia="宋体" w:hAnsi="Times New Roman" w:cs="Times New Roman"/>
          <w:i/>
          <w:szCs w:val="21"/>
        </w:rPr>
        <w:t>K</w:t>
      </w:r>
      <w:r w:rsidR="00DF0C54" w:rsidRPr="00594CBB">
        <w:rPr>
          <w:rFonts w:ascii="Times New Roman" w:eastAsia="宋体" w:hAnsi="宋体" w:cs="Times New Roman"/>
          <w:szCs w:val="21"/>
        </w:rPr>
        <w:t>无因次化</w:t>
      </w:r>
      <w:r w:rsidR="00A934E1" w:rsidRPr="00594CBB">
        <w:rPr>
          <w:rFonts w:ascii="Times New Roman" w:eastAsia="宋体" w:hAnsi="宋体" w:cs="Times New Roman"/>
          <w:szCs w:val="21"/>
        </w:rPr>
        <w:t>：</w:t>
      </w:r>
    </w:p>
    <w:p w:rsidR="00816421" w:rsidRPr="00594CBB" w:rsidRDefault="00816421" w:rsidP="00173216">
      <w:pPr>
        <w:tabs>
          <w:tab w:val="center" w:pos="4160"/>
          <w:tab w:val="right" w:pos="8320"/>
        </w:tabs>
        <w:jc w:val="right"/>
        <w:rPr>
          <w:rFonts w:ascii="Times New Roman" w:eastAsia="宋体" w:hAnsi="Times New Roman" w:cs="Times New Roman"/>
          <w:szCs w:val="24"/>
        </w:rPr>
      </w:pPr>
      <w:r w:rsidRPr="00594CBB">
        <w:rPr>
          <w:rFonts w:ascii="Times New Roman" w:eastAsia="宋体" w:hAnsi="Times New Roman" w:cs="Times New Roman"/>
          <w:szCs w:val="24"/>
        </w:rPr>
        <w:tab/>
      </w:r>
      <w:r w:rsidR="00DD03BE" w:rsidRPr="00594CBB">
        <w:rPr>
          <w:rFonts w:ascii="Times New Roman" w:eastAsia="宋体" w:hAnsi="Times New Roman" w:cs="Times New Roman"/>
          <w:position w:val="-30"/>
          <w:szCs w:val="24"/>
        </w:rPr>
        <w:object w:dxaOrig="6940" w:dyaOrig="639">
          <v:shape id="_x0000_i1034" type="#_x0000_t75" style="width:346.5pt;height:32pt" o:ole="">
            <v:imagedata r:id="rId24" o:title=""/>
          </v:shape>
          <o:OLEObject Type="Embed" ProgID="Equation.DSMT4" ShapeID="_x0000_i1034" DrawAspect="Content" ObjectID="_1626510200" r:id="rId25"/>
        </w:object>
      </w:r>
      <w:r w:rsidRPr="00594CBB">
        <w:rPr>
          <w:rFonts w:ascii="Times New Roman" w:eastAsia="宋体" w:hAnsi="Times New Roman" w:cs="Times New Roman"/>
          <w:szCs w:val="24"/>
        </w:rPr>
        <w:tab/>
      </w:r>
      <w:r w:rsidR="00971B06">
        <w:rPr>
          <w:rFonts w:ascii="Times New Roman" w:eastAsia="宋体" w:hAnsi="Times New Roman" w:cs="Times New Roman" w:hint="eastAsia"/>
          <w:szCs w:val="24"/>
        </w:rPr>
        <w:t>（</w:t>
      </w:r>
      <w:r w:rsidR="00971B06">
        <w:rPr>
          <w:rFonts w:ascii="Times New Roman" w:eastAsia="宋体" w:hAnsi="Times New Roman" w:cs="Times New Roman" w:hint="eastAsia"/>
          <w:szCs w:val="24"/>
        </w:rPr>
        <w:t>3</w:t>
      </w:r>
      <w:r w:rsidR="00971B06">
        <w:rPr>
          <w:rFonts w:ascii="Times New Roman" w:eastAsia="宋体" w:hAnsi="Times New Roman" w:cs="Times New Roman" w:hint="eastAsia"/>
          <w:szCs w:val="24"/>
        </w:rPr>
        <w:t>）</w:t>
      </w:r>
    </w:p>
    <w:p w:rsidR="00030254" w:rsidRPr="00594CBB" w:rsidRDefault="00030254" w:rsidP="00173216">
      <w:pPr>
        <w:rPr>
          <w:rFonts w:ascii="Times New Roman" w:eastAsia="黑体" w:hAnsi="Times New Roman" w:cs="Times New Roman"/>
        </w:rPr>
      </w:pPr>
      <w:r w:rsidRPr="00594CBB">
        <w:rPr>
          <w:rFonts w:ascii="Times New Roman" w:eastAsia="黑体" w:hAnsi="Times New Roman" w:cs="Times New Roman"/>
          <w:b/>
        </w:rPr>
        <w:t>4.1</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042284" w:rsidRPr="00594CBB">
        <w:rPr>
          <w:rFonts w:ascii="Times New Roman" w:eastAsia="黑体" w:hAnsi="黑体" w:cs="Times New Roman"/>
        </w:rPr>
        <w:t>不确定度分析</w:t>
      </w:r>
    </w:p>
    <w:p w:rsidR="007A6615" w:rsidRPr="00594CBB" w:rsidRDefault="00BA4146" w:rsidP="00971B06">
      <w:pPr>
        <w:spacing w:afterLines="50"/>
        <w:ind w:firstLine="437"/>
        <w:rPr>
          <w:rFonts w:ascii="Times New Roman" w:eastAsia="宋体" w:hAnsi="Times New Roman" w:cs="Times New Roman"/>
        </w:rPr>
      </w:pPr>
      <w:r w:rsidRPr="00594CBB">
        <w:rPr>
          <w:rFonts w:ascii="Times New Roman" w:eastAsia="宋体" w:hAnsi="Times New Roman" w:cs="Times New Roman"/>
        </w:rPr>
        <w:t>在进行后续计算之前，</w:t>
      </w:r>
      <w:r w:rsidR="00871736" w:rsidRPr="00594CBB">
        <w:rPr>
          <w:rFonts w:ascii="Times New Roman" w:eastAsia="宋体" w:hAnsi="Times New Roman" w:cs="Times New Roman"/>
        </w:rPr>
        <w:t>采用</w:t>
      </w:r>
      <w:r w:rsidR="00871736" w:rsidRPr="00594CBB">
        <w:rPr>
          <w:rFonts w:ascii="Times New Roman" w:eastAsia="宋体" w:hAnsi="Times New Roman" w:cs="Times New Roman"/>
        </w:rPr>
        <w:t>GCI</w:t>
      </w:r>
      <w:r w:rsidR="00871736" w:rsidRPr="00594CBB">
        <w:rPr>
          <w:rFonts w:ascii="Times New Roman" w:eastAsia="宋体" w:hAnsi="Times New Roman" w:cs="Times New Roman"/>
        </w:rPr>
        <w:t>方法</w:t>
      </w:r>
      <w:r w:rsidR="00F74BF1" w:rsidRPr="00594CBB">
        <w:rPr>
          <w:rFonts w:ascii="Times New Roman" w:eastAsia="宋体" w:hAnsi="Times New Roman" w:cs="Times New Roman"/>
        </w:rPr>
        <w:t>对</w:t>
      </w:r>
      <w:r w:rsidR="00DA6D60" w:rsidRPr="00594CBB">
        <w:rPr>
          <w:rFonts w:ascii="Times New Roman" w:eastAsia="宋体" w:hAnsi="Times New Roman" w:cs="Times New Roman"/>
        </w:rPr>
        <w:t>由</w:t>
      </w:r>
      <w:r w:rsidR="00F74BF1" w:rsidRPr="00594CBB">
        <w:rPr>
          <w:rFonts w:ascii="Times New Roman" w:eastAsia="宋体" w:hAnsi="Times New Roman" w:cs="Times New Roman"/>
        </w:rPr>
        <w:t>网格尺寸及时间步长</w:t>
      </w:r>
      <w:r w:rsidR="00DA6D60" w:rsidRPr="00594CBB">
        <w:rPr>
          <w:rFonts w:ascii="Times New Roman" w:eastAsia="宋体" w:hAnsi="Times New Roman" w:cs="Times New Roman"/>
        </w:rPr>
        <w:t>导致的空间和时间离散误差</w:t>
      </w:r>
      <w:r w:rsidR="00F74BF1" w:rsidRPr="00594CBB">
        <w:rPr>
          <w:rFonts w:ascii="Times New Roman" w:eastAsia="宋体" w:hAnsi="Times New Roman" w:cs="Times New Roman"/>
        </w:rPr>
        <w:t>进行不确定度分析</w:t>
      </w:r>
      <w:r w:rsidR="00786B89" w:rsidRPr="00594CBB">
        <w:rPr>
          <w:rFonts w:ascii="Times New Roman" w:eastAsia="宋体" w:hAnsi="Times New Roman" w:cs="Times New Roman"/>
          <w:szCs w:val="21"/>
          <w:vertAlign w:val="superscript"/>
        </w:rPr>
        <w:t>[</w:t>
      </w:r>
      <w:r w:rsidR="00FD7F2A" w:rsidRPr="00594CBB">
        <w:rPr>
          <w:rFonts w:ascii="Times New Roman" w:eastAsia="宋体" w:hAnsi="Times New Roman" w:cs="Times New Roman"/>
          <w:szCs w:val="21"/>
          <w:vertAlign w:val="superscript"/>
        </w:rPr>
        <w:t>8</w:t>
      </w:r>
      <w:r w:rsidR="00786B89" w:rsidRPr="00594CBB">
        <w:rPr>
          <w:rFonts w:ascii="Times New Roman" w:eastAsia="宋体" w:hAnsi="Times New Roman" w:cs="Times New Roman"/>
          <w:szCs w:val="21"/>
          <w:vertAlign w:val="superscript"/>
        </w:rPr>
        <w:t>]</w:t>
      </w:r>
      <w:r w:rsidR="001137E9" w:rsidRPr="00594CBB">
        <w:rPr>
          <w:rFonts w:ascii="Times New Roman" w:eastAsia="宋体" w:hAnsi="Times New Roman" w:cs="Times New Roman"/>
        </w:rPr>
        <w:t>。</w:t>
      </w:r>
      <w:r w:rsidR="003936D1" w:rsidRPr="00594CBB">
        <w:rPr>
          <w:rFonts w:ascii="Times New Roman" w:eastAsia="宋体" w:hAnsi="Times New Roman" w:cs="Times New Roman"/>
        </w:rPr>
        <w:t>采用以</w:t>
      </w:r>
      <m:oMath>
        <m:rad>
          <m:radPr>
            <m:degHide m:val="on"/>
            <m:ctrlPr>
              <w:rPr>
                <w:rFonts w:ascii="Cambria Math" w:eastAsia="宋体" w:hAnsi="Times New Roman" w:cs="Times New Roman"/>
              </w:rPr>
            </m:ctrlPr>
          </m:radPr>
          <m:deg/>
          <m:e>
            <m:r>
              <m:rPr>
                <m:sty m:val="p"/>
              </m:rPr>
              <w:rPr>
                <w:rFonts w:ascii="Cambria Math" w:eastAsia="宋体" w:hAnsi="Times New Roman" w:cs="Times New Roman"/>
              </w:rPr>
              <m:t>2</m:t>
            </m:r>
          </m:e>
        </m:rad>
      </m:oMath>
      <w:r w:rsidR="003936D1" w:rsidRPr="00594CBB">
        <w:rPr>
          <w:rFonts w:ascii="Times New Roman" w:eastAsia="宋体" w:hAnsi="Times New Roman" w:cs="Times New Roman"/>
        </w:rPr>
        <w:t>为增长率的</w:t>
      </w:r>
      <w:r w:rsidR="005243D6" w:rsidRPr="00594CBB">
        <w:rPr>
          <w:rFonts w:ascii="Times New Roman" w:eastAsia="宋体" w:hAnsi="Times New Roman" w:cs="Times New Roman"/>
        </w:rPr>
        <w:t>3</w:t>
      </w:r>
      <w:r w:rsidR="003936D1" w:rsidRPr="00594CBB">
        <w:rPr>
          <w:rFonts w:ascii="Times New Roman" w:eastAsia="宋体" w:hAnsi="Times New Roman" w:cs="Times New Roman"/>
        </w:rPr>
        <w:t>套不同密度的网格</w:t>
      </w:r>
      <w:r w:rsidR="00871736" w:rsidRPr="00594CBB">
        <w:rPr>
          <w:rFonts w:ascii="Times New Roman" w:eastAsia="宋体" w:hAnsi="Times New Roman" w:cs="Times New Roman"/>
        </w:rPr>
        <w:t>尺寸</w:t>
      </w:r>
      <w:r w:rsidR="003936D1" w:rsidRPr="00594CBB">
        <w:rPr>
          <w:rFonts w:ascii="Times New Roman" w:eastAsia="宋体" w:hAnsi="Times New Roman" w:cs="Times New Roman"/>
        </w:rPr>
        <w:t>（</w:t>
      </w:r>
      <w:r w:rsidR="003936D1" w:rsidRPr="00594CBB">
        <w:rPr>
          <w:rFonts w:ascii="Times New Roman" w:eastAsia="宋体" w:hAnsi="Times New Roman" w:cs="Times New Roman"/>
        </w:rPr>
        <w:t>0.0177m</w:t>
      </w:r>
      <w:r w:rsidR="0057452E" w:rsidRPr="00594CBB">
        <w:rPr>
          <w:rFonts w:ascii="Times New Roman" w:eastAsia="宋体" w:hAnsi="Times New Roman" w:cs="Times New Roman"/>
        </w:rPr>
        <w:t>、</w:t>
      </w:r>
      <w:r w:rsidR="003936D1" w:rsidRPr="00594CBB">
        <w:rPr>
          <w:rFonts w:ascii="Times New Roman" w:eastAsia="宋体" w:hAnsi="Times New Roman" w:cs="Times New Roman"/>
        </w:rPr>
        <w:t>0.0250m</w:t>
      </w:r>
      <w:r w:rsidR="0057452E" w:rsidRPr="00594CBB">
        <w:rPr>
          <w:rFonts w:ascii="Times New Roman" w:eastAsia="宋体" w:hAnsi="Times New Roman" w:cs="Times New Roman"/>
        </w:rPr>
        <w:t>、</w:t>
      </w:r>
      <w:r w:rsidR="003936D1" w:rsidRPr="00594CBB">
        <w:rPr>
          <w:rFonts w:ascii="Times New Roman" w:eastAsia="宋体" w:hAnsi="Times New Roman" w:cs="Times New Roman"/>
        </w:rPr>
        <w:t>0.0354m</w:t>
      </w:r>
      <w:r w:rsidR="003936D1" w:rsidRPr="00594CBB">
        <w:rPr>
          <w:rFonts w:ascii="Times New Roman" w:eastAsia="宋体" w:hAnsi="Times New Roman" w:cs="Times New Roman"/>
        </w:rPr>
        <w:t>）</w:t>
      </w:r>
      <w:r w:rsidR="00DA6D60" w:rsidRPr="00594CBB">
        <w:rPr>
          <w:rFonts w:ascii="Times New Roman" w:eastAsia="宋体" w:hAnsi="Times New Roman" w:cs="Times New Roman"/>
        </w:rPr>
        <w:t>和</w:t>
      </w:r>
      <w:r w:rsidR="005243D6" w:rsidRPr="00594CBB">
        <w:rPr>
          <w:rFonts w:ascii="Times New Roman" w:eastAsia="宋体" w:hAnsi="Times New Roman" w:cs="Times New Roman"/>
        </w:rPr>
        <w:t>3</w:t>
      </w:r>
      <w:r w:rsidR="003936D1" w:rsidRPr="00594CBB">
        <w:rPr>
          <w:rFonts w:ascii="Times New Roman" w:eastAsia="宋体" w:hAnsi="Times New Roman" w:cs="Times New Roman"/>
        </w:rPr>
        <w:t>种不同的</w:t>
      </w:r>
      <w:r w:rsidR="00DA6D60" w:rsidRPr="00594CBB">
        <w:rPr>
          <w:rFonts w:ascii="Times New Roman" w:eastAsia="宋体" w:hAnsi="Times New Roman" w:cs="Times New Roman"/>
        </w:rPr>
        <w:t>时间步长</w:t>
      </w:r>
      <w:r w:rsidR="003936D1" w:rsidRPr="00594CBB">
        <w:rPr>
          <w:rFonts w:ascii="Times New Roman" w:eastAsia="宋体" w:hAnsi="Times New Roman" w:cs="Times New Roman"/>
        </w:rPr>
        <w:t>（</w:t>
      </w:r>
      <w:r w:rsidR="003936D1" w:rsidRPr="00594CBB">
        <w:rPr>
          <w:rFonts w:ascii="Times New Roman" w:eastAsia="宋体" w:hAnsi="Times New Roman" w:cs="Times New Roman"/>
        </w:rPr>
        <w:t>0.0113s</w:t>
      </w:r>
      <w:r w:rsidR="0057452E" w:rsidRPr="00594CBB">
        <w:rPr>
          <w:rFonts w:ascii="Times New Roman" w:eastAsia="宋体" w:hAnsi="Times New Roman" w:cs="Times New Roman"/>
        </w:rPr>
        <w:t>、</w:t>
      </w:r>
      <w:r w:rsidR="003936D1" w:rsidRPr="00594CBB">
        <w:rPr>
          <w:rFonts w:ascii="Times New Roman" w:eastAsia="宋体" w:hAnsi="Times New Roman" w:cs="Times New Roman"/>
        </w:rPr>
        <w:t>0.0160s</w:t>
      </w:r>
      <w:r w:rsidR="0057452E" w:rsidRPr="00594CBB">
        <w:rPr>
          <w:rFonts w:ascii="Times New Roman" w:eastAsia="宋体" w:hAnsi="Times New Roman" w:cs="Times New Roman"/>
        </w:rPr>
        <w:t>、</w:t>
      </w:r>
      <w:r w:rsidR="0057452E" w:rsidRPr="00594CBB">
        <w:rPr>
          <w:rFonts w:ascii="Times New Roman" w:eastAsia="宋体" w:hAnsi="Times New Roman" w:cs="Times New Roman"/>
        </w:rPr>
        <w:t>0</w:t>
      </w:r>
      <w:r w:rsidR="003936D1" w:rsidRPr="00594CBB">
        <w:rPr>
          <w:rFonts w:ascii="Times New Roman" w:eastAsia="宋体" w:hAnsi="Times New Roman" w:cs="Times New Roman"/>
        </w:rPr>
        <w:t>.0226s</w:t>
      </w:r>
      <w:r w:rsidR="003936D1" w:rsidRPr="00594CBB">
        <w:rPr>
          <w:rFonts w:ascii="Times New Roman" w:eastAsia="宋体" w:hAnsi="Times New Roman" w:cs="Times New Roman"/>
        </w:rPr>
        <w:t>）进行不确定度分析，</w:t>
      </w:r>
      <w:r w:rsidR="00DA6D60" w:rsidRPr="00594CBB">
        <w:rPr>
          <w:rFonts w:ascii="Times New Roman" w:eastAsia="宋体" w:hAnsi="Times New Roman" w:cs="Times New Roman"/>
        </w:rPr>
        <w:t>结果</w:t>
      </w:r>
      <w:r w:rsidR="00871736" w:rsidRPr="00594CBB">
        <w:rPr>
          <w:rFonts w:ascii="Times New Roman" w:eastAsia="宋体" w:hAnsi="Times New Roman" w:cs="Times New Roman"/>
        </w:rPr>
        <w:t>见表</w:t>
      </w:r>
      <w:r w:rsidR="00DA6D60" w:rsidRPr="00594CBB">
        <w:rPr>
          <w:rFonts w:ascii="Times New Roman" w:eastAsia="宋体" w:hAnsi="Times New Roman" w:cs="Times New Roman"/>
        </w:rPr>
        <w:t>2</w:t>
      </w:r>
      <w:r w:rsidR="003936D1" w:rsidRPr="00594CBB">
        <w:rPr>
          <w:rFonts w:ascii="Times New Roman" w:eastAsia="宋体" w:hAnsi="Times New Roman" w:cs="Times New Roman"/>
        </w:rPr>
        <w:t>。</w:t>
      </w:r>
      <w:bookmarkStart w:id="7" w:name="_Hlk7789615"/>
      <w:r w:rsidR="001137E9" w:rsidRPr="00594CBB">
        <w:rPr>
          <w:rFonts w:ascii="Times New Roman" w:eastAsia="宋体" w:hAnsi="Times New Roman" w:cs="Times New Roman"/>
        </w:rPr>
        <w:t>其中</w:t>
      </w:r>
      <w:r w:rsidR="002F0EC9" w:rsidRPr="00594CBB">
        <w:rPr>
          <w:rFonts w:ascii="Times New Roman" w:eastAsia="宋体" w:hAnsi="Times New Roman" w:cs="Times New Roman"/>
          <w:i/>
        </w:rPr>
        <w:t>R</w:t>
      </w:r>
      <w:r w:rsidR="00CE2F4B" w:rsidRPr="00594CBB">
        <w:rPr>
          <w:rFonts w:ascii="Times New Roman" w:eastAsia="宋体" w:hAnsi="Times New Roman" w:cs="Times New Roman"/>
        </w:rPr>
        <w:t>和</w:t>
      </w:r>
      <m:oMath>
        <m:sSubSup>
          <m:sSubSupPr>
            <m:ctrlPr>
              <w:rPr>
                <w:rFonts w:ascii="Cambria Math" w:eastAsia="宋体" w:hAnsi="Times New Roman" w:cs="Times New Roman"/>
              </w:rPr>
            </m:ctrlPr>
          </m:sSubSupPr>
          <m:e>
            <m:r>
              <w:rPr>
                <w:rFonts w:ascii="Cambria Math" w:eastAsia="宋体" w:hAnsi="Times New Roman" w:cs="Times New Roman"/>
              </w:rPr>
              <m:t>GCI</m:t>
            </m:r>
          </m:e>
          <m:sub>
            <m:r>
              <m:rPr>
                <m:sty m:val="p"/>
              </m:rPr>
              <w:rPr>
                <w:rFonts w:ascii="Cambria Math" w:eastAsia="宋体" w:hAnsi="Times New Roman" w:cs="Times New Roman"/>
              </w:rPr>
              <m:t>fine</m:t>
            </m:r>
          </m:sub>
          <m:sup>
            <m:r>
              <w:rPr>
                <w:rFonts w:ascii="Cambria Math" w:eastAsia="宋体" w:hAnsi="Times New Roman" w:cs="Times New Roman"/>
              </w:rPr>
              <m:t>21</m:t>
            </m:r>
          </m:sup>
        </m:sSubSup>
      </m:oMath>
      <w:r w:rsidR="00CE2F4B" w:rsidRPr="00594CBB">
        <w:rPr>
          <w:rFonts w:ascii="Times New Roman" w:eastAsia="宋体" w:hAnsi="Times New Roman" w:cs="Times New Roman"/>
        </w:rPr>
        <w:t>分别为收敛比和收敛指数</w:t>
      </w:r>
      <w:r w:rsidR="00F11373" w:rsidRPr="00594CBB">
        <w:rPr>
          <w:rFonts w:ascii="Times New Roman" w:eastAsia="宋体" w:hAnsi="Times New Roman" w:cs="Times New Roman"/>
        </w:rPr>
        <w:t>。对发散的情况（</w:t>
      </w:r>
      <m:oMath>
        <m:d>
          <m:dPr>
            <m:begChr m:val="|"/>
            <m:endChr m:val="|"/>
            <m:ctrlPr>
              <w:rPr>
                <w:rFonts w:ascii="Cambria Math" w:eastAsia="宋体" w:hAnsi="Times New Roman" w:cs="Times New Roman"/>
              </w:rPr>
            </m:ctrlPr>
          </m:dPr>
          <m:e>
            <m:r>
              <w:rPr>
                <w:rFonts w:ascii="Cambria Math" w:eastAsia="宋体" w:hAnsi="Times New Roman" w:cs="Times New Roman"/>
              </w:rPr>
              <m:t>R</m:t>
            </m:r>
          </m:e>
        </m:d>
        <m:r>
          <w:rPr>
            <w:rFonts w:ascii="Cambria Math" w:eastAsia="宋体" w:hAnsi="Times New Roman" w:cs="Times New Roman"/>
          </w:rPr>
          <m:t>&gt;1</m:t>
        </m:r>
      </m:oMath>
      <w:r w:rsidR="00F11373" w:rsidRPr="00594CBB">
        <w:rPr>
          <w:rFonts w:ascii="Times New Roman" w:eastAsia="宋体" w:hAnsi="Times New Roman" w:cs="Times New Roman"/>
        </w:rPr>
        <w:t>）不进行不确定度分析。</w:t>
      </w:r>
    </w:p>
    <w:bookmarkEnd w:id="7"/>
    <w:p w:rsidR="0056115B" w:rsidRPr="00594CBB" w:rsidRDefault="0056115B" w:rsidP="0056115B">
      <w:pPr>
        <w:pStyle w:val="a3"/>
        <w:keepNext/>
        <w:jc w:val="center"/>
        <w:rPr>
          <w:rFonts w:ascii="Times New Roman" w:hAnsi="Times New Roman"/>
          <w:sz w:val="18"/>
          <w:szCs w:val="18"/>
        </w:rPr>
      </w:pPr>
      <w:r w:rsidRPr="00594CBB">
        <w:rPr>
          <w:rFonts w:ascii="Times New Roman" w:hAnsi="Times New Roman"/>
          <w:sz w:val="18"/>
          <w:szCs w:val="18"/>
        </w:rPr>
        <w:t>表</w:t>
      </w:r>
      <w:r w:rsidR="000736EE" w:rsidRPr="008E3593">
        <w:rPr>
          <w:rFonts w:ascii="Times New Roman" w:hAnsi="Times New Roman"/>
          <w:b/>
          <w:sz w:val="18"/>
          <w:szCs w:val="18"/>
        </w:rPr>
        <w:fldChar w:fldCharType="begin"/>
      </w:r>
      <w:r w:rsidRPr="008E3593">
        <w:rPr>
          <w:rFonts w:ascii="Times New Roman" w:hAnsi="Times New Roman"/>
          <w:b/>
          <w:sz w:val="18"/>
          <w:szCs w:val="18"/>
        </w:rPr>
        <w:instrText xml:space="preserve"> SEQ </w:instrText>
      </w:r>
      <w:r w:rsidRPr="008E3593">
        <w:rPr>
          <w:rFonts w:ascii="Times New Roman" w:hAnsi="Times New Roman"/>
          <w:b/>
          <w:sz w:val="18"/>
          <w:szCs w:val="18"/>
        </w:rPr>
        <w:instrText>表</w:instrText>
      </w:r>
      <w:r w:rsidRPr="008E3593">
        <w:rPr>
          <w:rFonts w:ascii="Times New Roman" w:hAnsi="Times New Roman"/>
          <w:b/>
          <w:sz w:val="18"/>
          <w:szCs w:val="18"/>
        </w:rPr>
        <w:instrText xml:space="preserve"> \* ARABIC </w:instrText>
      </w:r>
      <w:r w:rsidR="000736EE" w:rsidRPr="008E3593">
        <w:rPr>
          <w:rFonts w:ascii="Times New Roman" w:hAnsi="Times New Roman"/>
          <w:b/>
          <w:sz w:val="18"/>
          <w:szCs w:val="18"/>
        </w:rPr>
        <w:fldChar w:fldCharType="separate"/>
      </w:r>
      <w:r w:rsidR="00971B06">
        <w:rPr>
          <w:rFonts w:ascii="Times New Roman" w:hAnsi="Times New Roman"/>
          <w:b/>
          <w:noProof/>
          <w:sz w:val="18"/>
          <w:szCs w:val="18"/>
        </w:rPr>
        <w:t>2</w:t>
      </w:r>
      <w:r w:rsidR="000736EE" w:rsidRPr="008E3593">
        <w:rPr>
          <w:rFonts w:ascii="Times New Roman" w:hAnsi="Times New Roman"/>
          <w:b/>
          <w:sz w:val="18"/>
          <w:szCs w:val="18"/>
        </w:rPr>
        <w:fldChar w:fldCharType="end"/>
      </w:r>
      <w:r w:rsidR="005243D6" w:rsidRPr="00594CBB">
        <w:rPr>
          <w:rFonts w:ascii="Times New Roman" w:hAnsi="Times New Roman"/>
          <w:sz w:val="18"/>
          <w:szCs w:val="18"/>
        </w:rPr>
        <w:t xml:space="preserve"> </w:t>
      </w:r>
      <w:r w:rsidR="008E3593">
        <w:rPr>
          <w:rFonts w:ascii="Times New Roman" w:hAnsi="Times New Roman" w:hint="eastAsia"/>
          <w:sz w:val="18"/>
          <w:szCs w:val="18"/>
        </w:rPr>
        <w:t xml:space="preserve"> </w:t>
      </w:r>
      <w:r w:rsidRPr="00594CBB">
        <w:rPr>
          <w:rFonts w:ascii="Times New Roman" w:hAnsi="Times New Roman"/>
          <w:sz w:val="18"/>
          <w:szCs w:val="18"/>
        </w:rPr>
        <w:t>不确定度分析结果</w:t>
      </w:r>
    </w:p>
    <w:tbl>
      <w:tblPr>
        <w:tblW w:w="0" w:type="auto"/>
        <w:jc w:val="center"/>
        <w:tblInd w:w="-249" w:type="dxa"/>
        <w:tblBorders>
          <w:top w:val="single" w:sz="4" w:space="0" w:color="auto"/>
          <w:bottom w:val="single" w:sz="4" w:space="0" w:color="auto"/>
        </w:tblBorders>
        <w:tblLook w:val="04A0"/>
      </w:tblPr>
      <w:tblGrid>
        <w:gridCol w:w="1185"/>
        <w:gridCol w:w="994"/>
        <w:gridCol w:w="994"/>
        <w:gridCol w:w="995"/>
        <w:gridCol w:w="994"/>
        <w:gridCol w:w="995"/>
      </w:tblGrid>
      <w:tr w:rsidR="0056115B" w:rsidRPr="00594CBB" w:rsidTr="00173216">
        <w:trPr>
          <w:trHeight w:val="213"/>
          <w:jc w:val="center"/>
        </w:trPr>
        <w:tc>
          <w:tcPr>
            <w:tcW w:w="1185" w:type="dxa"/>
            <w:tcBorders>
              <w:top w:val="single" w:sz="4" w:space="0" w:color="auto"/>
              <w:bottom w:val="single" w:sz="4" w:space="0" w:color="auto"/>
            </w:tcBorders>
            <w:vAlign w:val="center"/>
          </w:tcPr>
          <w:p w:rsidR="0056115B" w:rsidRPr="00594CBB" w:rsidRDefault="005243D6" w:rsidP="0056115B">
            <w:pPr>
              <w:widowControl/>
              <w:snapToGrid w:val="0"/>
              <w:jc w:val="center"/>
              <w:rPr>
                <w:rFonts w:ascii="Times New Roman" w:hAnsi="Times New Roman" w:cs="Times New Roman"/>
                <w:kern w:val="0"/>
                <w:sz w:val="18"/>
                <w:szCs w:val="18"/>
              </w:rPr>
            </w:pPr>
            <w:r w:rsidRPr="00594CBB">
              <w:rPr>
                <w:rFonts w:ascii="Times New Roman" w:hAnsi="Times New Roman" w:cs="Times New Roman"/>
                <w:kern w:val="0"/>
                <w:sz w:val="18"/>
                <w:szCs w:val="18"/>
              </w:rPr>
              <w:t>项目</w:t>
            </w:r>
          </w:p>
        </w:tc>
        <w:tc>
          <w:tcPr>
            <w:tcW w:w="994" w:type="dxa"/>
            <w:tcBorders>
              <w:top w:val="single" w:sz="4" w:space="0" w:color="auto"/>
              <w:bottom w:val="single" w:sz="4" w:space="0" w:color="auto"/>
            </w:tcBorders>
            <w:shd w:val="clear" w:color="auto" w:fill="auto"/>
            <w:vAlign w:val="center"/>
          </w:tcPr>
          <w:p w:rsidR="0056115B" w:rsidRPr="00594CBB" w:rsidRDefault="0056115B" w:rsidP="0056115B">
            <w:pPr>
              <w:widowControl/>
              <w:snapToGrid w:val="0"/>
              <w:jc w:val="center"/>
              <w:rPr>
                <w:rFonts w:ascii="Times New Roman" w:hAnsi="Times New Roman" w:cs="Times New Roman"/>
                <w:kern w:val="0"/>
                <w:sz w:val="18"/>
                <w:szCs w:val="18"/>
              </w:rPr>
            </w:pPr>
          </w:p>
        </w:tc>
        <w:tc>
          <w:tcPr>
            <w:tcW w:w="994" w:type="dxa"/>
            <w:tcBorders>
              <w:right w:val="nil"/>
            </w:tcBorders>
            <w:shd w:val="clear" w:color="auto" w:fill="auto"/>
            <w:vAlign w:val="center"/>
          </w:tcPr>
          <w:p w:rsidR="0056115B" w:rsidRPr="00594CBB" w:rsidRDefault="0056115B" w:rsidP="0056115B">
            <w:pPr>
              <w:snapToGrid w:val="0"/>
              <w:jc w:val="center"/>
              <w:rPr>
                <w:rFonts w:ascii="Times New Roman" w:eastAsia="Times New Roman" w:hAnsi="Times New Roman" w:cs="Times New Roman"/>
                <w:sz w:val="18"/>
                <w:szCs w:val="18"/>
              </w:rPr>
            </w:pPr>
            <w:r w:rsidRPr="00594CBB">
              <w:rPr>
                <w:rFonts w:ascii="Times New Roman" w:hAnsi="Times New Roman" w:cs="Times New Roman"/>
                <w:position w:val="-4"/>
                <w:sz w:val="18"/>
                <w:szCs w:val="18"/>
              </w:rPr>
              <w:object w:dxaOrig="300" w:dyaOrig="240">
                <v:shape id="_x0000_i1035" type="#_x0000_t75" style="width:15pt;height:12.5pt" o:ole="">
                  <v:imagedata r:id="rId26" o:title=""/>
                </v:shape>
                <o:OLEObject Type="Embed" ProgID="Equation.DSMT4" ShapeID="_x0000_i1035" DrawAspect="Content" ObjectID="_1626510201" r:id="rId27"/>
              </w:object>
            </w:r>
          </w:p>
        </w:tc>
        <w:tc>
          <w:tcPr>
            <w:tcW w:w="995" w:type="dxa"/>
            <w:tcBorders>
              <w:top w:val="single" w:sz="4" w:space="0" w:color="auto"/>
              <w:left w:val="nil"/>
              <w:bottom w:val="single" w:sz="4" w:space="0" w:color="auto"/>
              <w:right w:val="nil"/>
            </w:tcBorders>
            <w:shd w:val="clear" w:color="auto" w:fill="auto"/>
            <w:vAlign w:val="center"/>
          </w:tcPr>
          <w:p w:rsidR="0056115B" w:rsidRPr="00594CBB" w:rsidRDefault="0056115B" w:rsidP="0056115B">
            <w:pPr>
              <w:snapToGrid w:val="0"/>
              <w:jc w:val="center"/>
              <w:rPr>
                <w:rFonts w:ascii="Times New Roman" w:eastAsia="Times New Roman" w:hAnsi="Times New Roman" w:cs="Times New Roman"/>
                <w:sz w:val="18"/>
                <w:szCs w:val="18"/>
              </w:rPr>
            </w:pPr>
            <w:r w:rsidRPr="00594CBB">
              <w:rPr>
                <w:rFonts w:ascii="Times New Roman" w:hAnsi="Times New Roman" w:cs="Times New Roman"/>
                <w:position w:val="-4"/>
                <w:sz w:val="18"/>
                <w:szCs w:val="18"/>
              </w:rPr>
              <w:object w:dxaOrig="260" w:dyaOrig="240">
                <v:shape id="_x0000_i1036" type="#_x0000_t75" style="width:12.5pt;height:12.5pt" o:ole="">
                  <v:imagedata r:id="rId28" o:title=""/>
                </v:shape>
                <o:OLEObject Type="Embed" ProgID="Equation.DSMT4" ShapeID="_x0000_i1036" DrawAspect="Content" ObjectID="_1626510202" r:id="rId29"/>
              </w:object>
            </w:r>
          </w:p>
        </w:tc>
        <w:tc>
          <w:tcPr>
            <w:tcW w:w="994" w:type="dxa"/>
            <w:tcBorders>
              <w:top w:val="single" w:sz="4" w:space="0" w:color="auto"/>
              <w:left w:val="nil"/>
              <w:bottom w:val="single" w:sz="4" w:space="0" w:color="auto"/>
            </w:tcBorders>
            <w:shd w:val="clear" w:color="auto" w:fill="auto"/>
            <w:vAlign w:val="center"/>
          </w:tcPr>
          <w:p w:rsidR="0056115B" w:rsidRPr="00594CBB" w:rsidRDefault="0056115B" w:rsidP="0056115B">
            <w:pPr>
              <w:snapToGrid w:val="0"/>
              <w:jc w:val="center"/>
              <w:rPr>
                <w:rFonts w:ascii="Times New Roman" w:eastAsia="Times New Roman" w:hAnsi="Times New Roman" w:cs="Times New Roman"/>
                <w:sz w:val="18"/>
                <w:szCs w:val="18"/>
              </w:rPr>
            </w:pPr>
            <w:r w:rsidRPr="00594CBB">
              <w:rPr>
                <w:rFonts w:ascii="Times New Roman" w:hAnsi="Times New Roman" w:cs="Times New Roman"/>
                <w:position w:val="-6"/>
                <w:sz w:val="18"/>
                <w:szCs w:val="18"/>
              </w:rPr>
              <w:object w:dxaOrig="300" w:dyaOrig="260">
                <v:shape id="_x0000_i1037" type="#_x0000_t75" style="width:15pt;height:12.5pt" o:ole="">
                  <v:imagedata r:id="rId30" o:title=""/>
                </v:shape>
                <o:OLEObject Type="Embed" ProgID="Equation.DSMT4" ShapeID="_x0000_i1037" DrawAspect="Content" ObjectID="_1626510203" r:id="rId31"/>
              </w:object>
            </w:r>
          </w:p>
        </w:tc>
        <w:tc>
          <w:tcPr>
            <w:tcW w:w="995" w:type="dxa"/>
            <w:tcBorders>
              <w:top w:val="single" w:sz="4" w:space="0" w:color="auto"/>
              <w:bottom w:val="nil"/>
            </w:tcBorders>
            <w:shd w:val="clear" w:color="auto" w:fill="auto"/>
            <w:vAlign w:val="center"/>
          </w:tcPr>
          <w:p w:rsidR="0056115B" w:rsidRPr="00594CBB" w:rsidRDefault="0056115B" w:rsidP="0056115B">
            <w:pPr>
              <w:snapToGrid w:val="0"/>
              <w:jc w:val="center"/>
              <w:rPr>
                <w:rFonts w:ascii="Times New Roman" w:hAnsi="Times New Roman" w:cs="Times New Roman"/>
                <w:color w:val="000000"/>
                <w:sz w:val="18"/>
                <w:szCs w:val="18"/>
              </w:rPr>
            </w:pPr>
            <w:r w:rsidRPr="00594CBB">
              <w:rPr>
                <w:rFonts w:ascii="Times New Roman" w:hAnsi="Times New Roman" w:cs="Times New Roman"/>
                <w:color w:val="000000"/>
                <w:position w:val="-4"/>
                <w:sz w:val="18"/>
                <w:szCs w:val="18"/>
              </w:rPr>
              <w:object w:dxaOrig="300" w:dyaOrig="240">
                <v:shape id="_x0000_i1038" type="#_x0000_t75" style="width:15pt;height:12.5pt" o:ole="">
                  <v:imagedata r:id="rId32" o:title=""/>
                </v:shape>
                <o:OLEObject Type="Embed" ProgID="Equation.DSMT4" ShapeID="_x0000_i1038" DrawAspect="Content" ObjectID="_1626510204" r:id="rId33"/>
              </w:object>
            </w:r>
          </w:p>
        </w:tc>
      </w:tr>
      <w:tr w:rsidR="0056115B" w:rsidRPr="00594CBB" w:rsidTr="00173216">
        <w:trPr>
          <w:trHeight w:val="397"/>
          <w:jc w:val="center"/>
        </w:trPr>
        <w:tc>
          <w:tcPr>
            <w:tcW w:w="1185" w:type="dxa"/>
            <w:vMerge w:val="restart"/>
            <w:tcBorders>
              <w:top w:val="single" w:sz="4" w:space="0" w:color="auto"/>
            </w:tcBorders>
            <w:vAlign w:val="center"/>
          </w:tcPr>
          <w:p w:rsidR="0056115B" w:rsidRPr="00594CBB" w:rsidRDefault="0056115B" w:rsidP="0056115B">
            <w:pPr>
              <w:snapToGrid w:val="0"/>
              <w:jc w:val="center"/>
              <w:rPr>
                <w:rFonts w:ascii="Times New Roman" w:eastAsia="宋体" w:hAnsi="Times New Roman" w:cs="Times New Roman"/>
                <w:color w:val="000000"/>
                <w:sz w:val="18"/>
                <w:szCs w:val="18"/>
              </w:rPr>
            </w:pPr>
            <w:r w:rsidRPr="00594CBB">
              <w:rPr>
                <w:rFonts w:ascii="Times New Roman" w:eastAsia="宋体" w:hAnsi="Times New Roman" w:cs="Times New Roman"/>
                <w:color w:val="000000"/>
                <w:sz w:val="18"/>
                <w:szCs w:val="18"/>
              </w:rPr>
              <w:t>网格尺寸</w:t>
            </w:r>
          </w:p>
        </w:tc>
        <w:tc>
          <w:tcPr>
            <w:tcW w:w="994" w:type="dxa"/>
            <w:tcBorders>
              <w:top w:val="single" w:sz="4" w:space="0" w:color="auto"/>
            </w:tcBorders>
            <w:shd w:val="clear" w:color="auto" w:fill="auto"/>
            <w:vAlign w:val="center"/>
          </w:tcPr>
          <w:p w:rsidR="0056115B" w:rsidRPr="00594CBB" w:rsidRDefault="0056115B" w:rsidP="0056115B">
            <w:pPr>
              <w:snapToGrid w:val="0"/>
              <w:jc w:val="center"/>
              <w:rPr>
                <w:rFonts w:ascii="Times New Roman" w:hAnsi="Times New Roman" w:cs="Times New Roman"/>
                <w:i/>
                <w:color w:val="000000"/>
                <w:sz w:val="18"/>
                <w:szCs w:val="18"/>
              </w:rPr>
            </w:pPr>
            <w:r w:rsidRPr="00594CBB">
              <w:rPr>
                <w:rFonts w:ascii="Times New Roman" w:hAnsi="Times New Roman" w:cs="Times New Roman"/>
                <w:i/>
                <w:color w:val="000000"/>
                <w:sz w:val="18"/>
                <w:szCs w:val="18"/>
              </w:rPr>
              <w:t>R</w:t>
            </w:r>
          </w:p>
        </w:tc>
        <w:tc>
          <w:tcPr>
            <w:tcW w:w="994" w:type="dxa"/>
            <w:tcBorders>
              <w:top w:val="single" w:sz="4" w:space="0" w:color="auto"/>
            </w:tcBorders>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0.3498</w:t>
            </w:r>
          </w:p>
        </w:tc>
        <w:tc>
          <w:tcPr>
            <w:tcW w:w="995" w:type="dxa"/>
            <w:tcBorders>
              <w:top w:val="single" w:sz="4" w:space="0" w:color="auto"/>
            </w:tcBorders>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3.0352</w:t>
            </w:r>
          </w:p>
        </w:tc>
        <w:tc>
          <w:tcPr>
            <w:tcW w:w="994" w:type="dxa"/>
            <w:tcBorders>
              <w:top w:val="single" w:sz="4" w:space="0" w:color="auto"/>
            </w:tcBorders>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0.8122</w:t>
            </w:r>
          </w:p>
        </w:tc>
        <w:tc>
          <w:tcPr>
            <w:tcW w:w="995" w:type="dxa"/>
            <w:tcBorders>
              <w:top w:val="single" w:sz="4" w:space="0" w:color="auto"/>
            </w:tcBorders>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-0.1437</w:t>
            </w:r>
          </w:p>
        </w:tc>
      </w:tr>
      <w:tr w:rsidR="0056115B" w:rsidRPr="00594CBB" w:rsidTr="00173216">
        <w:trPr>
          <w:trHeight w:val="397"/>
          <w:jc w:val="center"/>
        </w:trPr>
        <w:tc>
          <w:tcPr>
            <w:tcW w:w="1185" w:type="dxa"/>
            <w:vMerge/>
            <w:vAlign w:val="center"/>
          </w:tcPr>
          <w:p w:rsidR="0056115B" w:rsidRPr="00594CBB" w:rsidRDefault="0056115B" w:rsidP="0056115B">
            <w:pPr>
              <w:snapToGrid w:val="0"/>
              <w:jc w:val="center"/>
              <w:rPr>
                <w:rFonts w:ascii="Times New Roman" w:eastAsia="宋体" w:hAnsi="Times New Roman" w:cs="Times New Roman"/>
                <w:color w:val="000000"/>
                <w:sz w:val="18"/>
                <w:szCs w:val="18"/>
              </w:rPr>
            </w:pPr>
          </w:p>
        </w:tc>
        <w:tc>
          <w:tcPr>
            <w:tcW w:w="994" w:type="dxa"/>
            <w:shd w:val="clear" w:color="auto" w:fill="auto"/>
            <w:vAlign w:val="center"/>
          </w:tcPr>
          <w:p w:rsidR="0056115B" w:rsidRPr="00594CBB" w:rsidRDefault="005243D6" w:rsidP="0056115B">
            <w:pPr>
              <w:snapToGrid w:val="0"/>
              <w:jc w:val="center"/>
              <w:rPr>
                <w:rFonts w:ascii="Times New Roman" w:hAnsi="Times New Roman" w:cs="Times New Roman"/>
                <w:color w:val="000000"/>
                <w:sz w:val="18"/>
                <w:szCs w:val="18"/>
              </w:rPr>
            </w:pPr>
            <w:r w:rsidRPr="00594CBB">
              <w:rPr>
                <w:rFonts w:ascii="Times New Roman" w:hAnsi="Times New Roman" w:cs="Times New Roman"/>
                <w:color w:val="000000"/>
                <w:position w:val="-10"/>
                <w:sz w:val="18"/>
                <w:szCs w:val="18"/>
              </w:rPr>
              <w:object w:dxaOrig="560" w:dyaOrig="300">
                <v:shape id="_x0000_i1039" type="#_x0000_t75" style="width:28.5pt;height:15pt" o:ole="">
                  <v:imagedata r:id="rId34" o:title=""/>
                </v:shape>
                <o:OLEObject Type="Embed" ProgID="Equation.DSMT4" ShapeID="_x0000_i1039" DrawAspect="Content" ObjectID="_1626510205" r:id="rId35"/>
              </w:objec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0.225%</w:t>
            </w:r>
          </w:p>
        </w:tc>
        <w:tc>
          <w:tcPr>
            <w:tcW w:w="995"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w: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2.562%</w:t>
            </w:r>
          </w:p>
        </w:tc>
        <w:tc>
          <w:tcPr>
            <w:tcW w:w="995"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0.003%</w:t>
            </w:r>
          </w:p>
        </w:tc>
      </w:tr>
      <w:tr w:rsidR="0056115B" w:rsidRPr="00594CBB" w:rsidTr="00173216">
        <w:trPr>
          <w:trHeight w:val="397"/>
          <w:jc w:val="center"/>
        </w:trPr>
        <w:tc>
          <w:tcPr>
            <w:tcW w:w="1185" w:type="dxa"/>
            <w:vMerge w:val="restart"/>
            <w:vAlign w:val="center"/>
          </w:tcPr>
          <w:p w:rsidR="0056115B" w:rsidRPr="00594CBB" w:rsidRDefault="0056115B" w:rsidP="0056115B">
            <w:pPr>
              <w:snapToGrid w:val="0"/>
              <w:jc w:val="center"/>
              <w:rPr>
                <w:rFonts w:ascii="Times New Roman" w:eastAsia="宋体" w:hAnsi="Times New Roman" w:cs="Times New Roman"/>
                <w:color w:val="000000"/>
                <w:sz w:val="18"/>
                <w:szCs w:val="18"/>
              </w:rPr>
            </w:pPr>
            <w:r w:rsidRPr="00594CBB">
              <w:rPr>
                <w:rFonts w:ascii="Times New Roman" w:eastAsia="宋体" w:hAnsi="Times New Roman" w:cs="Times New Roman"/>
                <w:color w:val="000000"/>
                <w:sz w:val="18"/>
                <w:szCs w:val="18"/>
              </w:rPr>
              <w:t>时间步长</w: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i/>
                <w:color w:val="000000"/>
                <w:sz w:val="18"/>
                <w:szCs w:val="18"/>
              </w:rPr>
              <w:t>R</w: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-0.6012</w:t>
            </w:r>
          </w:p>
        </w:tc>
        <w:tc>
          <w:tcPr>
            <w:tcW w:w="995"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0.7860</w: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1.2686</w:t>
            </w:r>
          </w:p>
        </w:tc>
        <w:tc>
          <w:tcPr>
            <w:tcW w:w="995"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0.2772</w:t>
            </w:r>
          </w:p>
        </w:tc>
      </w:tr>
      <w:tr w:rsidR="0056115B" w:rsidRPr="00594CBB" w:rsidTr="00173216">
        <w:trPr>
          <w:trHeight w:val="397"/>
          <w:jc w:val="center"/>
        </w:trPr>
        <w:tc>
          <w:tcPr>
            <w:tcW w:w="1185" w:type="dxa"/>
            <w:vMerge/>
            <w:vAlign w:val="center"/>
          </w:tcPr>
          <w:p w:rsidR="0056115B" w:rsidRPr="00594CBB" w:rsidRDefault="0056115B" w:rsidP="0056115B">
            <w:pPr>
              <w:snapToGrid w:val="0"/>
              <w:jc w:val="center"/>
              <w:rPr>
                <w:rFonts w:ascii="Times New Roman" w:hAnsi="Times New Roman" w:cs="Times New Roman"/>
                <w:color w:val="000000"/>
                <w:sz w:val="18"/>
                <w:szCs w:val="18"/>
              </w:rPr>
            </w:pPr>
          </w:p>
        </w:tc>
        <w:tc>
          <w:tcPr>
            <w:tcW w:w="994" w:type="dxa"/>
            <w:shd w:val="clear" w:color="auto" w:fill="auto"/>
            <w:vAlign w:val="center"/>
          </w:tcPr>
          <w:p w:rsidR="0056115B" w:rsidRPr="00594CBB" w:rsidRDefault="005243D6" w:rsidP="0056115B">
            <w:pPr>
              <w:snapToGrid w:val="0"/>
              <w:jc w:val="center"/>
              <w:rPr>
                <w:rFonts w:ascii="Times New Roman" w:hAnsi="Times New Roman" w:cs="Times New Roman"/>
                <w:color w:val="000000"/>
                <w:sz w:val="18"/>
                <w:szCs w:val="18"/>
              </w:rPr>
            </w:pPr>
            <w:r w:rsidRPr="00594CBB">
              <w:rPr>
                <w:rFonts w:ascii="Times New Roman" w:hAnsi="Times New Roman" w:cs="Times New Roman"/>
                <w:color w:val="000000"/>
                <w:position w:val="-10"/>
                <w:sz w:val="18"/>
                <w:szCs w:val="18"/>
              </w:rPr>
              <w:object w:dxaOrig="560" w:dyaOrig="300">
                <v:shape id="_x0000_i1040" type="#_x0000_t75" style="width:28.5pt;height:15pt" o:ole="">
                  <v:imagedata r:id="rId36" o:title=""/>
                </v:shape>
                <o:OLEObject Type="Embed" ProgID="Equation.DSMT4" ShapeID="_x0000_i1040" DrawAspect="Content" ObjectID="_1626510206" r:id="rId37"/>
              </w:objec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0.489%</w:t>
            </w:r>
          </w:p>
        </w:tc>
        <w:tc>
          <w:tcPr>
            <w:tcW w:w="995"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16.950%</w:t>
            </w:r>
          </w:p>
        </w:tc>
        <w:tc>
          <w:tcPr>
            <w:tcW w:w="994"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w:t>
            </w:r>
          </w:p>
        </w:tc>
        <w:tc>
          <w:tcPr>
            <w:tcW w:w="995" w:type="dxa"/>
            <w:shd w:val="clear" w:color="auto" w:fill="auto"/>
            <w:vAlign w:val="center"/>
          </w:tcPr>
          <w:p w:rsidR="0056115B" w:rsidRPr="00594CBB" w:rsidRDefault="0056115B" w:rsidP="0056115B">
            <w:pPr>
              <w:snapToGrid w:val="0"/>
              <w:jc w:val="center"/>
              <w:rPr>
                <w:rFonts w:ascii="Times New Roman" w:hAnsi="Times New Roman" w:cs="Times New Roman"/>
                <w:sz w:val="18"/>
                <w:szCs w:val="18"/>
              </w:rPr>
            </w:pPr>
            <w:r w:rsidRPr="00594CBB">
              <w:rPr>
                <w:rFonts w:ascii="Times New Roman" w:hAnsi="Times New Roman" w:cs="Times New Roman"/>
                <w:sz w:val="18"/>
                <w:szCs w:val="18"/>
              </w:rPr>
              <w:t>0.061%</w:t>
            </w:r>
          </w:p>
        </w:tc>
      </w:tr>
    </w:tbl>
    <w:p w:rsidR="00327DC0" w:rsidRPr="00594CBB" w:rsidRDefault="003936D1" w:rsidP="00971B06">
      <w:pPr>
        <w:spacing w:beforeLines="50"/>
        <w:ind w:firstLine="437"/>
        <w:rPr>
          <w:rFonts w:ascii="Times New Roman" w:eastAsia="宋体" w:hAnsi="Times New Roman" w:cs="Times New Roman"/>
          <w:szCs w:val="21"/>
        </w:rPr>
      </w:pPr>
      <w:r w:rsidRPr="00594CBB">
        <w:rPr>
          <w:rFonts w:ascii="Times New Roman" w:eastAsia="宋体" w:hAnsi="Times New Roman" w:cs="Times New Roman"/>
          <w:szCs w:val="21"/>
        </w:rPr>
        <w:t>由表</w:t>
      </w:r>
      <w:r w:rsidRPr="00594CBB">
        <w:rPr>
          <w:rFonts w:ascii="Times New Roman" w:eastAsia="宋体" w:hAnsi="Times New Roman" w:cs="Times New Roman"/>
          <w:szCs w:val="21"/>
        </w:rPr>
        <w:t>2</w:t>
      </w:r>
      <w:r w:rsidRPr="00594CBB">
        <w:rPr>
          <w:rFonts w:ascii="Times New Roman" w:eastAsia="宋体" w:hAnsi="Times New Roman" w:cs="Times New Roman"/>
          <w:szCs w:val="21"/>
        </w:rPr>
        <w:t>可知，</w:t>
      </w:r>
      <w:r w:rsidR="00BA4146" w:rsidRPr="00594CBB">
        <w:rPr>
          <w:rFonts w:ascii="Times New Roman" w:eastAsia="宋体" w:hAnsi="Times New Roman" w:cs="Times New Roman"/>
          <w:szCs w:val="21"/>
        </w:rPr>
        <w:t>对于</w:t>
      </w:r>
      <w:r w:rsidR="00BA4146" w:rsidRPr="00594CBB">
        <w:rPr>
          <w:rFonts w:ascii="Times New Roman" w:eastAsia="宋体" w:hAnsi="Times New Roman" w:cs="Times New Roman"/>
        </w:rPr>
        <w:t>由网格尺寸导致的空间离散误差，</w:t>
      </w:r>
      <w:r w:rsidR="004D1753" w:rsidRPr="00594CBB">
        <w:rPr>
          <w:rFonts w:ascii="Times New Roman" w:eastAsia="宋体" w:hAnsi="Times New Roman" w:cs="Times New Roman"/>
          <w:szCs w:val="21"/>
        </w:rPr>
        <w:t>除</w:t>
      </w:r>
      <w:r w:rsidR="004D1753" w:rsidRPr="00594CBB">
        <w:rPr>
          <w:rFonts w:ascii="Times New Roman" w:eastAsia="宋体" w:hAnsi="Times New Roman" w:cs="Times New Roman"/>
          <w:position w:val="-4"/>
          <w:szCs w:val="21"/>
        </w:rPr>
        <w:object w:dxaOrig="260" w:dyaOrig="240">
          <v:shape id="_x0000_i1041" type="#_x0000_t75" style="width:12.5pt;height:12.5pt" o:ole="">
            <v:imagedata r:id="rId38" o:title=""/>
          </v:shape>
          <o:OLEObject Type="Embed" ProgID="Equation.DSMT4" ShapeID="_x0000_i1041" DrawAspect="Content" ObjectID="_1626510207" r:id="rId39"/>
        </w:object>
      </w:r>
      <w:r w:rsidR="004D1753" w:rsidRPr="00594CBB">
        <w:rPr>
          <w:rFonts w:ascii="Times New Roman" w:eastAsia="宋体" w:hAnsi="Times New Roman" w:cs="Times New Roman"/>
          <w:szCs w:val="21"/>
        </w:rPr>
        <w:t>外，</w:t>
      </w:r>
      <w:r w:rsidR="0044410C" w:rsidRPr="00594CBB">
        <w:rPr>
          <w:rFonts w:ascii="Times New Roman" w:eastAsia="宋体" w:hAnsi="Times New Roman" w:cs="Times New Roman"/>
          <w:position w:val="-4"/>
          <w:szCs w:val="21"/>
        </w:rPr>
        <w:object w:dxaOrig="300" w:dyaOrig="240">
          <v:shape id="_x0000_i1042" type="#_x0000_t75" style="width:15pt;height:12.5pt" o:ole="">
            <v:imagedata r:id="rId40" o:title=""/>
          </v:shape>
          <o:OLEObject Type="Embed" ProgID="Equation.DSMT4" ShapeID="_x0000_i1042" DrawAspect="Content" ObjectID="_1626510208" r:id="rId41"/>
        </w:object>
      </w:r>
      <w:r w:rsidR="0057452E" w:rsidRPr="00594CBB">
        <w:rPr>
          <w:rFonts w:ascii="Times New Roman" w:eastAsia="宋体" w:hAnsi="Times New Roman" w:cs="Times New Roman"/>
          <w:szCs w:val="21"/>
        </w:rPr>
        <w:t>、</w:t>
      </w:r>
      <w:r w:rsidR="0044410C" w:rsidRPr="00594CBB">
        <w:rPr>
          <w:rFonts w:ascii="Times New Roman" w:eastAsia="宋体" w:hAnsi="Times New Roman" w:cs="Times New Roman"/>
          <w:position w:val="-6"/>
          <w:szCs w:val="21"/>
        </w:rPr>
        <w:object w:dxaOrig="300" w:dyaOrig="260">
          <v:shape id="_x0000_i1043" type="#_x0000_t75" style="width:15pt;height:12.5pt" o:ole="">
            <v:imagedata r:id="rId42" o:title=""/>
          </v:shape>
          <o:OLEObject Type="Embed" ProgID="Equation.DSMT4" ShapeID="_x0000_i1043" DrawAspect="Content" ObjectID="_1626510209" r:id="rId43"/>
        </w:object>
      </w:r>
      <w:r w:rsidR="0044410C" w:rsidRPr="00594CBB">
        <w:rPr>
          <w:rFonts w:ascii="Times New Roman" w:eastAsia="宋体" w:hAnsi="Times New Roman" w:cs="Times New Roman"/>
          <w:szCs w:val="21"/>
        </w:rPr>
        <w:t>和</w:t>
      </w:r>
      <w:r w:rsidR="0044410C" w:rsidRPr="00594CBB">
        <w:rPr>
          <w:rFonts w:ascii="Times New Roman" w:eastAsia="宋体" w:hAnsi="Times New Roman" w:cs="Times New Roman"/>
          <w:position w:val="-4"/>
          <w:szCs w:val="21"/>
        </w:rPr>
        <w:object w:dxaOrig="300" w:dyaOrig="240">
          <v:shape id="_x0000_i1044" type="#_x0000_t75" style="width:15pt;height:12.5pt" o:ole="">
            <v:imagedata r:id="rId44" o:title=""/>
          </v:shape>
          <o:OLEObject Type="Embed" ProgID="Equation.DSMT4" ShapeID="_x0000_i1044" DrawAspect="Content" ObjectID="_1626510210" r:id="rId45"/>
        </w:object>
      </w:r>
      <w:r w:rsidR="0044410C" w:rsidRPr="00594CBB">
        <w:rPr>
          <w:rFonts w:ascii="Times New Roman" w:eastAsia="宋体" w:hAnsi="Times New Roman" w:cs="Times New Roman"/>
          <w:szCs w:val="21"/>
        </w:rPr>
        <w:t>均收敛，</w:t>
      </w:r>
      <w:r w:rsidR="004D1753" w:rsidRPr="00594CBB">
        <w:rPr>
          <w:rFonts w:ascii="Times New Roman" w:eastAsia="宋体" w:hAnsi="Times New Roman" w:cs="Times New Roman"/>
          <w:szCs w:val="21"/>
        </w:rPr>
        <w:t>且其空间离散不确定度均很小</w:t>
      </w:r>
      <w:r w:rsidR="00BA4146" w:rsidRPr="00594CBB">
        <w:rPr>
          <w:rFonts w:ascii="Times New Roman" w:eastAsia="宋体" w:hAnsi="Times New Roman" w:cs="Times New Roman"/>
          <w:szCs w:val="21"/>
        </w:rPr>
        <w:t>；对于</w:t>
      </w:r>
      <w:r w:rsidR="00BA4146" w:rsidRPr="00594CBB">
        <w:rPr>
          <w:rFonts w:ascii="Times New Roman" w:eastAsia="宋体" w:hAnsi="Times New Roman" w:cs="Times New Roman"/>
        </w:rPr>
        <w:t>由时间步长导致的时间离散误差，</w:t>
      </w:r>
      <w:r w:rsidR="004D1753" w:rsidRPr="00594CBB">
        <w:rPr>
          <w:rFonts w:ascii="Times New Roman" w:eastAsia="宋体" w:hAnsi="Times New Roman" w:cs="Times New Roman"/>
          <w:szCs w:val="21"/>
        </w:rPr>
        <w:t>除</w:t>
      </w:r>
      <w:r w:rsidR="004D1753" w:rsidRPr="00594CBB">
        <w:rPr>
          <w:rFonts w:ascii="Times New Roman" w:eastAsia="宋体" w:hAnsi="Times New Roman" w:cs="Times New Roman"/>
          <w:position w:val="-6"/>
          <w:szCs w:val="21"/>
        </w:rPr>
        <w:object w:dxaOrig="300" w:dyaOrig="260">
          <v:shape id="_x0000_i1045" type="#_x0000_t75" style="width:15pt;height:12.5pt" o:ole="">
            <v:imagedata r:id="rId42" o:title=""/>
          </v:shape>
          <o:OLEObject Type="Embed" ProgID="Equation.DSMT4" ShapeID="_x0000_i1045" DrawAspect="Content" ObjectID="_1626510211" r:id="rId46"/>
        </w:object>
      </w:r>
      <w:r w:rsidR="004D1753" w:rsidRPr="00594CBB">
        <w:rPr>
          <w:rFonts w:ascii="Times New Roman" w:eastAsia="宋体" w:hAnsi="Times New Roman" w:cs="Times New Roman"/>
          <w:szCs w:val="21"/>
        </w:rPr>
        <w:t>外，</w:t>
      </w:r>
      <w:r w:rsidR="004D1753" w:rsidRPr="00594CBB">
        <w:rPr>
          <w:rFonts w:ascii="Times New Roman" w:eastAsia="宋体" w:hAnsi="Times New Roman" w:cs="Times New Roman"/>
          <w:position w:val="-4"/>
          <w:szCs w:val="21"/>
        </w:rPr>
        <w:object w:dxaOrig="300" w:dyaOrig="240">
          <v:shape id="_x0000_i1046" type="#_x0000_t75" style="width:15pt;height:12.5pt" o:ole="">
            <v:imagedata r:id="rId40" o:title=""/>
          </v:shape>
          <o:OLEObject Type="Embed" ProgID="Equation.DSMT4" ShapeID="_x0000_i1046" DrawAspect="Content" ObjectID="_1626510212" r:id="rId47"/>
        </w:object>
      </w:r>
      <w:r w:rsidR="0057452E" w:rsidRPr="00594CBB">
        <w:rPr>
          <w:rFonts w:ascii="Times New Roman" w:eastAsia="宋体" w:hAnsi="Times New Roman" w:cs="Times New Roman"/>
          <w:szCs w:val="21"/>
        </w:rPr>
        <w:t>、</w:t>
      </w:r>
      <w:r w:rsidR="004D1753" w:rsidRPr="00594CBB">
        <w:rPr>
          <w:rFonts w:ascii="Times New Roman" w:eastAsia="宋体" w:hAnsi="Times New Roman" w:cs="Times New Roman"/>
          <w:position w:val="-4"/>
          <w:szCs w:val="21"/>
        </w:rPr>
        <w:object w:dxaOrig="260" w:dyaOrig="240">
          <v:shape id="_x0000_i1047" type="#_x0000_t75" style="width:12.5pt;height:12.5pt" o:ole="">
            <v:imagedata r:id="rId38" o:title=""/>
          </v:shape>
          <o:OLEObject Type="Embed" ProgID="Equation.DSMT4" ShapeID="_x0000_i1047" DrawAspect="Content" ObjectID="_1626510213" r:id="rId48"/>
        </w:object>
      </w:r>
      <w:r w:rsidR="004D1753" w:rsidRPr="00594CBB">
        <w:rPr>
          <w:rFonts w:ascii="Times New Roman" w:eastAsia="宋体" w:hAnsi="Times New Roman" w:cs="Times New Roman"/>
          <w:szCs w:val="21"/>
        </w:rPr>
        <w:t>和</w:t>
      </w:r>
      <w:r w:rsidR="004D1753" w:rsidRPr="00594CBB">
        <w:rPr>
          <w:rFonts w:ascii="Times New Roman" w:eastAsia="宋体" w:hAnsi="Times New Roman" w:cs="Times New Roman"/>
          <w:position w:val="-4"/>
          <w:szCs w:val="21"/>
        </w:rPr>
        <w:object w:dxaOrig="300" w:dyaOrig="240">
          <v:shape id="_x0000_i1048" type="#_x0000_t75" style="width:15pt;height:12.5pt" o:ole="">
            <v:imagedata r:id="rId44" o:title=""/>
          </v:shape>
          <o:OLEObject Type="Embed" ProgID="Equation.DSMT4" ShapeID="_x0000_i1048" DrawAspect="Content" ObjectID="_1626510214" r:id="rId49"/>
        </w:object>
      </w:r>
      <w:r w:rsidR="004D1753" w:rsidRPr="00594CBB">
        <w:rPr>
          <w:rFonts w:ascii="Times New Roman" w:eastAsia="宋体" w:hAnsi="Times New Roman" w:cs="Times New Roman"/>
          <w:szCs w:val="21"/>
        </w:rPr>
        <w:t>均收敛，且</w:t>
      </w:r>
      <w:r w:rsidR="004D1753" w:rsidRPr="00594CBB">
        <w:rPr>
          <w:rFonts w:ascii="Times New Roman" w:eastAsia="宋体" w:hAnsi="Times New Roman" w:cs="Times New Roman"/>
          <w:position w:val="-4"/>
          <w:szCs w:val="21"/>
        </w:rPr>
        <w:object w:dxaOrig="300" w:dyaOrig="240">
          <v:shape id="_x0000_i1049" type="#_x0000_t75" style="width:15pt;height:12.5pt" o:ole="">
            <v:imagedata r:id="rId40" o:title=""/>
          </v:shape>
          <o:OLEObject Type="Embed" ProgID="Equation.DSMT4" ShapeID="_x0000_i1049" DrawAspect="Content" ObjectID="_1626510215" r:id="rId50"/>
        </w:object>
      </w:r>
      <w:r w:rsidR="004D1753" w:rsidRPr="00594CBB">
        <w:rPr>
          <w:rFonts w:ascii="Times New Roman" w:eastAsia="宋体" w:hAnsi="Times New Roman" w:cs="Times New Roman"/>
          <w:szCs w:val="21"/>
        </w:rPr>
        <w:t>和</w:t>
      </w:r>
      <w:r w:rsidR="004D1753" w:rsidRPr="00594CBB">
        <w:rPr>
          <w:rFonts w:ascii="Times New Roman" w:eastAsia="宋体" w:hAnsi="Times New Roman" w:cs="Times New Roman"/>
          <w:position w:val="-4"/>
          <w:szCs w:val="21"/>
        </w:rPr>
        <w:object w:dxaOrig="300" w:dyaOrig="240">
          <v:shape id="_x0000_i1050" type="#_x0000_t75" style="width:15pt;height:12.5pt" o:ole="">
            <v:imagedata r:id="rId44" o:title=""/>
          </v:shape>
          <o:OLEObject Type="Embed" ProgID="Equation.DSMT4" ShapeID="_x0000_i1050" DrawAspect="Content" ObjectID="_1626510216" r:id="rId51"/>
        </w:object>
      </w:r>
      <w:r w:rsidR="004D1753" w:rsidRPr="00594CBB">
        <w:rPr>
          <w:rFonts w:ascii="Times New Roman" w:eastAsia="宋体" w:hAnsi="Times New Roman" w:cs="Times New Roman"/>
          <w:szCs w:val="21"/>
        </w:rPr>
        <w:t>的时间离散不确定度均很小，但</w:t>
      </w:r>
      <w:r w:rsidR="004D1753" w:rsidRPr="00594CBB">
        <w:rPr>
          <w:rFonts w:ascii="Times New Roman" w:eastAsia="宋体" w:hAnsi="Times New Roman" w:cs="Times New Roman"/>
          <w:position w:val="-4"/>
          <w:szCs w:val="21"/>
        </w:rPr>
        <w:object w:dxaOrig="260" w:dyaOrig="240">
          <v:shape id="_x0000_i1051" type="#_x0000_t75" style="width:12.5pt;height:12.5pt" o:ole="">
            <v:imagedata r:id="rId38" o:title=""/>
          </v:shape>
          <o:OLEObject Type="Embed" ProgID="Equation.DSMT4" ShapeID="_x0000_i1051" DrawAspect="Content" ObjectID="_1626510217" r:id="rId52"/>
        </w:object>
      </w:r>
      <w:r w:rsidR="004D1753" w:rsidRPr="00594CBB">
        <w:rPr>
          <w:rFonts w:ascii="Times New Roman" w:eastAsia="宋体" w:hAnsi="Times New Roman" w:cs="Times New Roman"/>
          <w:szCs w:val="21"/>
        </w:rPr>
        <w:t>的时间离散不确定度较大。</w:t>
      </w:r>
      <w:r w:rsidR="008C0170" w:rsidRPr="00594CBB">
        <w:rPr>
          <w:rFonts w:ascii="Times New Roman" w:eastAsia="宋体" w:hAnsi="Times New Roman" w:cs="Times New Roman"/>
          <w:szCs w:val="21"/>
        </w:rPr>
        <w:t>综合</w:t>
      </w:r>
      <w:r w:rsidR="00A122C3" w:rsidRPr="00594CBB">
        <w:rPr>
          <w:rFonts w:ascii="Times New Roman" w:eastAsia="宋体" w:hAnsi="Times New Roman" w:cs="Times New Roman"/>
          <w:szCs w:val="21"/>
        </w:rPr>
        <w:t>考虑计算</w:t>
      </w:r>
      <w:r w:rsidR="008C0170" w:rsidRPr="00594CBB">
        <w:rPr>
          <w:rFonts w:ascii="Times New Roman" w:eastAsia="宋体" w:hAnsi="Times New Roman" w:cs="Times New Roman"/>
          <w:szCs w:val="21"/>
        </w:rPr>
        <w:t>精度</w:t>
      </w:r>
      <w:r w:rsidR="00A122C3" w:rsidRPr="00594CBB">
        <w:rPr>
          <w:rFonts w:ascii="Times New Roman" w:eastAsia="宋体" w:hAnsi="Times New Roman" w:cs="Times New Roman"/>
          <w:szCs w:val="21"/>
        </w:rPr>
        <w:t>和成本，后续的数值计算采用中等网格尺寸和中等时间步长。</w:t>
      </w:r>
    </w:p>
    <w:p w:rsidR="00717BF3" w:rsidRPr="00594CBB" w:rsidRDefault="00717BF3" w:rsidP="00173216">
      <w:pPr>
        <w:rPr>
          <w:rFonts w:ascii="Times New Roman" w:eastAsia="黑体" w:hAnsi="Times New Roman" w:cs="Times New Roman"/>
        </w:rPr>
      </w:pPr>
      <w:r w:rsidRPr="00594CBB">
        <w:rPr>
          <w:rFonts w:ascii="Times New Roman" w:eastAsia="黑体" w:hAnsi="Times New Roman" w:cs="Times New Roman"/>
          <w:b/>
        </w:rPr>
        <w:t>4.2</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0E224C" w:rsidRPr="00594CBB">
        <w:rPr>
          <w:rFonts w:ascii="Times New Roman" w:eastAsia="黑体" w:hAnsi="Times New Roman" w:cs="Times New Roman"/>
        </w:rPr>
        <w:t>船舶水动力</w:t>
      </w:r>
      <w:r w:rsidR="0057452E" w:rsidRPr="00594CBB">
        <w:rPr>
          <w:rFonts w:ascii="Times New Roman" w:eastAsia="黑体" w:hAnsi="Times New Roman" w:cs="Times New Roman"/>
        </w:rPr>
        <w:t>计算结果</w:t>
      </w:r>
    </w:p>
    <w:p w:rsidR="006F6B19" w:rsidRPr="00594CBB" w:rsidRDefault="0057452E" w:rsidP="00971B06">
      <w:pPr>
        <w:spacing w:afterLines="50"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图</w:t>
      </w:r>
      <w:r w:rsidRPr="00594CBB">
        <w:rPr>
          <w:rFonts w:ascii="Times New Roman" w:eastAsia="宋体" w:hAnsi="Times New Roman" w:cs="Times New Roman"/>
        </w:rPr>
        <w:t>2</w:t>
      </w:r>
      <w:r w:rsidR="005243D6" w:rsidRPr="00594CBB">
        <w:rPr>
          <w:rFonts w:ascii="Times New Roman" w:eastAsia="宋体" w:hAnsi="Times New Roman" w:cs="Times New Roman"/>
        </w:rPr>
        <w:t>至图</w:t>
      </w:r>
      <w:r w:rsidRPr="00594CBB">
        <w:rPr>
          <w:rFonts w:ascii="Times New Roman" w:eastAsia="宋体" w:hAnsi="Times New Roman" w:cs="Times New Roman"/>
        </w:rPr>
        <w:t>4</w:t>
      </w:r>
      <w:r w:rsidRPr="00594CBB">
        <w:rPr>
          <w:rFonts w:ascii="Times New Roman" w:eastAsia="宋体" w:hAnsi="Times New Roman" w:cs="Times New Roman"/>
        </w:rPr>
        <w:t>分别给出</w:t>
      </w:r>
      <w:proofErr w:type="gramStart"/>
      <w:r w:rsidR="008C0170" w:rsidRPr="00594CBB">
        <w:rPr>
          <w:rFonts w:ascii="Times New Roman" w:eastAsia="宋体" w:hAnsi="Times New Roman" w:cs="Times New Roman"/>
        </w:rPr>
        <w:t>船模定常</w:t>
      </w:r>
      <w:proofErr w:type="gramEnd"/>
      <w:r w:rsidR="00766729" w:rsidRPr="00594CBB">
        <w:rPr>
          <w:rFonts w:ascii="Times New Roman" w:eastAsia="宋体" w:hAnsi="Times New Roman" w:cs="Times New Roman"/>
        </w:rPr>
        <w:t>回转时，</w:t>
      </w:r>
      <w:r w:rsidR="0078695E" w:rsidRPr="00594CBB">
        <w:rPr>
          <w:rFonts w:ascii="Times New Roman" w:eastAsia="宋体" w:hAnsi="Times New Roman" w:cs="Times New Roman"/>
        </w:rPr>
        <w:t>外倾</w:t>
      </w:r>
      <w:r w:rsidRPr="00594CBB">
        <w:rPr>
          <w:rFonts w:ascii="Times New Roman" w:eastAsia="宋体" w:hAnsi="Times New Roman" w:cs="Times New Roman"/>
        </w:rPr>
        <w:t>10.2°</w:t>
      </w:r>
      <w:r w:rsidR="006574EE" w:rsidRPr="00594CBB">
        <w:rPr>
          <w:rFonts w:ascii="Times New Roman" w:eastAsia="宋体" w:hAnsi="Times New Roman" w:cs="Times New Roman"/>
        </w:rPr>
        <w:t>、</w:t>
      </w:r>
      <w:r w:rsidR="0078695E" w:rsidRPr="00594CBB">
        <w:rPr>
          <w:rFonts w:ascii="Times New Roman" w:eastAsia="宋体" w:hAnsi="Times New Roman" w:cs="Times New Roman"/>
        </w:rPr>
        <w:t>无横倾角</w:t>
      </w:r>
      <w:r w:rsidRPr="00594CBB">
        <w:rPr>
          <w:rFonts w:ascii="Times New Roman" w:eastAsia="宋体" w:hAnsi="Times New Roman" w:cs="Times New Roman"/>
        </w:rPr>
        <w:t>和</w:t>
      </w:r>
      <w:r w:rsidR="0078695E" w:rsidRPr="00594CBB">
        <w:rPr>
          <w:rFonts w:ascii="Times New Roman" w:eastAsia="宋体" w:hAnsi="Times New Roman" w:cs="Times New Roman"/>
        </w:rPr>
        <w:t>内倾</w:t>
      </w:r>
      <w:r w:rsidRPr="00594CBB">
        <w:rPr>
          <w:rFonts w:ascii="Times New Roman" w:eastAsia="宋体" w:hAnsi="Times New Roman" w:cs="Times New Roman"/>
        </w:rPr>
        <w:t>10.2°</w:t>
      </w:r>
      <w:r w:rsidR="006574EE" w:rsidRPr="00594CBB">
        <w:rPr>
          <w:rFonts w:ascii="Times New Roman" w:eastAsia="宋体" w:hAnsi="Times New Roman" w:cs="Times New Roman"/>
        </w:rPr>
        <w:t>时的</w:t>
      </w:r>
      <w:proofErr w:type="gramStart"/>
      <w:r w:rsidR="006574EE" w:rsidRPr="00594CBB">
        <w:rPr>
          <w:rFonts w:ascii="Times New Roman" w:eastAsia="宋体" w:hAnsi="Times New Roman" w:cs="Times New Roman"/>
        </w:rPr>
        <w:t>无因次化船舶</w:t>
      </w:r>
      <w:proofErr w:type="gramEnd"/>
      <w:r w:rsidR="006574EE" w:rsidRPr="00594CBB">
        <w:rPr>
          <w:rFonts w:ascii="Times New Roman" w:eastAsia="宋体" w:hAnsi="Times New Roman" w:cs="Times New Roman"/>
        </w:rPr>
        <w:t>纵向力、横向力、转</w:t>
      </w:r>
      <w:proofErr w:type="gramStart"/>
      <w:r w:rsidR="006574EE" w:rsidRPr="00594CBB">
        <w:rPr>
          <w:rFonts w:ascii="Times New Roman" w:eastAsia="宋体" w:hAnsi="Times New Roman" w:cs="Times New Roman"/>
        </w:rPr>
        <w:t>艏</w:t>
      </w:r>
      <w:proofErr w:type="gramEnd"/>
      <w:r w:rsidR="006574EE" w:rsidRPr="00594CBB">
        <w:rPr>
          <w:rFonts w:ascii="Times New Roman" w:eastAsia="宋体" w:hAnsi="Times New Roman" w:cs="Times New Roman"/>
        </w:rPr>
        <w:t>力矩和横倾力矩</w:t>
      </w:r>
      <w:r w:rsidR="00766729" w:rsidRPr="00594CBB">
        <w:rPr>
          <w:rFonts w:ascii="Times New Roman" w:eastAsia="宋体" w:hAnsi="Times New Roman" w:cs="Times New Roman"/>
        </w:rPr>
        <w:t>，以及和相关试验数据</w:t>
      </w:r>
      <w:r w:rsidR="008C0170" w:rsidRPr="00594CBB">
        <w:rPr>
          <w:rFonts w:ascii="Times New Roman" w:eastAsia="宋体" w:hAnsi="Times New Roman" w:cs="Times New Roman"/>
          <w:vertAlign w:val="superscript"/>
        </w:rPr>
        <w:t>[7]</w:t>
      </w:r>
      <w:r w:rsidR="00766729" w:rsidRPr="00594CBB">
        <w:rPr>
          <w:rFonts w:ascii="Times New Roman" w:eastAsia="宋体" w:hAnsi="Times New Roman" w:cs="Times New Roman"/>
        </w:rPr>
        <w:t>的对比。</w:t>
      </w:r>
    </w:p>
    <w:tbl>
      <w:tblPr>
        <w:tblStyle w:val="a6"/>
        <w:tblW w:w="0" w:type="auto"/>
        <w:jc w:val="center"/>
        <w:tblInd w:w="-2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32"/>
        <w:gridCol w:w="4332"/>
      </w:tblGrid>
      <w:tr w:rsidR="006F6B19" w:rsidRPr="00594CBB" w:rsidTr="00173216">
        <w:trPr>
          <w:jc w:val="center"/>
        </w:trPr>
        <w:tc>
          <w:tcPr>
            <w:tcW w:w="4332" w:type="dxa"/>
          </w:tcPr>
          <w:p w:rsidR="006F6B19" w:rsidRPr="00594CBB" w:rsidRDefault="000736EE" w:rsidP="00035852">
            <w:pPr>
              <w:rPr>
                <w:rFonts w:ascii="Times New Roman" w:eastAsia="宋体" w:hAnsi="Times New Roman" w:cs="Times New Roman"/>
              </w:rPr>
            </w:pPr>
            <w:r>
              <w:rPr>
                <w:rFonts w:ascii="Times New Roman" w:eastAsia="宋体" w:hAnsi="Times New Roman" w:cs="Times New Roman"/>
                <w:noProof/>
              </w:rPr>
              <w:pict>
                <v:shapetype id="_x0000_t202" coordsize="21600,21600" o:spt="202" path="m,l,21600r21600,l21600,xe">
                  <v:stroke joinstyle="miter"/>
                  <v:path gradientshapeok="t" o:connecttype="rect"/>
                </v:shapetype>
                <v:shape id="_x0000_s1053" type="#_x0000_t202" style="position:absolute;left:0;text-align:left;margin-left:89.65pt;margin-top:107.1pt;width:54.9pt;height:13.45pt;z-index:251660288;mso-width-relative:margin;mso-height-relative:margin" stroked="f">
                  <v:textbox style="mso-next-textbox:#_x0000_s1053" inset=",0,,0">
                    <w:txbxContent>
                      <w:p w:rsidR="001B753A" w:rsidRPr="001B753A" w:rsidRDefault="001B753A">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332" w:type="dxa"/>
          </w:tcPr>
          <w:p w:rsidR="006F6B19" w:rsidRPr="00594CBB" w:rsidRDefault="000736EE" w:rsidP="00035852">
            <w:pPr>
              <w:rPr>
                <w:rFonts w:ascii="Times New Roman" w:eastAsia="宋体" w:hAnsi="Times New Roman" w:cs="Times New Roman"/>
              </w:rPr>
            </w:pPr>
            <w:r>
              <w:rPr>
                <w:rFonts w:ascii="Times New Roman" w:eastAsia="宋体" w:hAnsi="Times New Roman" w:cs="Times New Roman"/>
                <w:noProof/>
              </w:rPr>
              <w:pict>
                <v:shape id="_x0000_s1054" type="#_x0000_t202" style="position:absolute;left:0;text-align:left;margin-left:88.4pt;margin-top:107.05pt;width:54.9pt;height:13.45pt;z-index:251661312;mso-position-horizontal-relative:text;mso-position-vertical-relative:text;mso-width-relative:margin;mso-height-relative:margin" stroked="f">
                  <v:textbox style="mso-next-textbox:#_x0000_s1054"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r w:rsidR="006F6B19" w:rsidRPr="00594CBB" w:rsidTr="00173216">
        <w:trPr>
          <w:jc w:val="center"/>
        </w:trPr>
        <w:tc>
          <w:tcPr>
            <w:tcW w:w="4332" w:type="dxa"/>
          </w:tcPr>
          <w:p w:rsidR="006F6B19"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55" type="#_x0000_t202" style="position:absolute;left:0;text-align:left;margin-left:89.65pt;margin-top:107.8pt;width:54.9pt;height:13.45pt;z-index:251662336;mso-position-horizontal-relative:text;mso-position-vertical-relative:text;mso-width-relative:margin;mso-height-relative:margin" stroked="f">
                  <v:textbox style="mso-next-textbox:#_x0000_s1055"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5"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332" w:type="dxa"/>
          </w:tcPr>
          <w:p w:rsidR="006F6B19" w:rsidRPr="00594CBB" w:rsidRDefault="000736EE" w:rsidP="006F6B19">
            <w:pPr>
              <w:keepNext/>
              <w:rPr>
                <w:rFonts w:ascii="Times New Roman" w:eastAsia="宋体" w:hAnsi="Times New Roman" w:cs="Times New Roman"/>
              </w:rPr>
            </w:pPr>
            <w:r w:rsidRPr="000736EE">
              <w:rPr>
                <w:rFonts w:ascii="Times New Roman" w:eastAsia="宋体" w:hAnsi="Times New Roman" w:cs="Times New Roman"/>
                <w:noProof/>
                <w:sz w:val="18"/>
                <w:szCs w:val="18"/>
              </w:rPr>
              <w:pict>
                <v:shape id="_x0000_s1056" type="#_x0000_t202" style="position:absolute;left:0;text-align:left;margin-left:89.1pt;margin-top:107.7pt;width:54.9pt;height:13.45pt;z-index:251663360;mso-position-horizontal-relative:text;mso-position-vertical-relative:text;mso-width-relative:margin;mso-height-relative:margin" stroked="f">
                  <v:textbox style="mso-next-textbox:#_x0000_s1056"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bl>
    <w:p w:rsidR="006F6B19" w:rsidRPr="00594CBB" w:rsidRDefault="006F6B19" w:rsidP="00971B06">
      <w:pPr>
        <w:pStyle w:val="a3"/>
        <w:spacing w:beforeLines="20" w:afterLines="50"/>
        <w:jc w:val="center"/>
        <w:rPr>
          <w:rFonts w:ascii="Times New Roman" w:eastAsia="宋体" w:hAnsi="Times New Roman"/>
          <w:sz w:val="18"/>
          <w:szCs w:val="18"/>
        </w:rPr>
      </w:pPr>
      <w:r w:rsidRPr="00594CBB">
        <w:rPr>
          <w:rFonts w:ascii="Times New Roman" w:eastAsia="宋体" w:hAnsi="Times New Roman"/>
          <w:sz w:val="18"/>
          <w:szCs w:val="18"/>
        </w:rPr>
        <w:t>图</w:t>
      </w:r>
      <w:r w:rsidR="000736EE" w:rsidRPr="00594CBB">
        <w:rPr>
          <w:rFonts w:ascii="Times New Roman" w:eastAsia="宋体" w:hAnsi="Times New Roman"/>
          <w:sz w:val="18"/>
          <w:szCs w:val="18"/>
        </w:rPr>
        <w:fldChar w:fldCharType="begin"/>
      </w:r>
      <w:r w:rsidRPr="00594CBB">
        <w:rPr>
          <w:rFonts w:ascii="Times New Roman" w:eastAsia="宋体" w:hAnsi="Times New Roman"/>
          <w:sz w:val="18"/>
          <w:szCs w:val="18"/>
        </w:rPr>
        <w:instrText xml:space="preserve"> SEQ </w:instrText>
      </w:r>
      <w:r w:rsidRPr="00594CBB">
        <w:rPr>
          <w:rFonts w:ascii="Times New Roman" w:eastAsia="宋体" w:hAnsi="Times New Roman"/>
          <w:sz w:val="18"/>
          <w:szCs w:val="18"/>
        </w:rPr>
        <w:instrText>图</w:instrText>
      </w:r>
      <w:r w:rsidRPr="00594CBB">
        <w:rPr>
          <w:rFonts w:ascii="Times New Roman" w:eastAsia="宋体" w:hAnsi="Times New Roman"/>
          <w:sz w:val="18"/>
          <w:szCs w:val="18"/>
        </w:rPr>
        <w:instrText xml:space="preserve"> \* ARABIC </w:instrText>
      </w:r>
      <w:r w:rsidR="000736EE" w:rsidRPr="00594CBB">
        <w:rPr>
          <w:rFonts w:ascii="Times New Roman" w:eastAsia="宋体" w:hAnsi="Times New Roman"/>
          <w:sz w:val="18"/>
          <w:szCs w:val="18"/>
        </w:rPr>
        <w:fldChar w:fldCharType="separate"/>
      </w:r>
      <w:r w:rsidR="00971B06">
        <w:rPr>
          <w:rFonts w:ascii="Times New Roman" w:eastAsia="宋体" w:hAnsi="Times New Roman"/>
          <w:noProof/>
          <w:sz w:val="18"/>
          <w:szCs w:val="18"/>
        </w:rPr>
        <w:t>2</w:t>
      </w:r>
      <w:r w:rsidR="000736EE" w:rsidRPr="00594CBB">
        <w:rPr>
          <w:rFonts w:ascii="Times New Roman" w:eastAsia="宋体" w:hAnsi="Times New Roman"/>
          <w:sz w:val="18"/>
          <w:szCs w:val="18"/>
        </w:rPr>
        <w:fldChar w:fldCharType="end"/>
      </w:r>
      <w:r w:rsidR="005243D6" w:rsidRPr="00594CBB">
        <w:rPr>
          <w:rFonts w:ascii="Times New Roman" w:eastAsia="宋体" w:hAnsi="Times New Roman"/>
          <w:sz w:val="18"/>
          <w:szCs w:val="18"/>
        </w:rPr>
        <w:t xml:space="preserve"> </w:t>
      </w:r>
      <w:r w:rsidR="00173216" w:rsidRPr="00594CBB">
        <w:rPr>
          <w:rFonts w:ascii="Times New Roman" w:eastAsia="宋体" w:hAnsi="Times New Roman"/>
          <w:sz w:val="18"/>
          <w:szCs w:val="18"/>
        </w:rPr>
        <w:t xml:space="preserve"> </w:t>
      </w:r>
      <w:r w:rsidR="0078695E" w:rsidRPr="00594CBB">
        <w:rPr>
          <w:rFonts w:ascii="Times New Roman" w:eastAsia="宋体" w:hAnsi="Times New Roman"/>
          <w:sz w:val="18"/>
          <w:szCs w:val="18"/>
        </w:rPr>
        <w:t>外倾</w:t>
      </w:r>
      <w:r w:rsidR="0078695E" w:rsidRPr="00594CBB">
        <w:rPr>
          <w:rFonts w:ascii="Times New Roman" w:eastAsia="宋体" w:hAnsi="Times New Roman"/>
          <w:sz w:val="18"/>
          <w:szCs w:val="18"/>
        </w:rPr>
        <w:t>10.2</w:t>
      </w:r>
      <w:r w:rsidR="00985A47" w:rsidRPr="00594CBB">
        <w:rPr>
          <w:rFonts w:ascii="Times New Roman" w:eastAsia="宋体" w:hAnsi="Times New Roman"/>
          <w:sz w:val="18"/>
          <w:szCs w:val="18"/>
        </w:rPr>
        <w:t>º</w:t>
      </w:r>
      <w:r w:rsidR="0078695E" w:rsidRPr="00594CBB">
        <w:rPr>
          <w:rFonts w:ascii="Times New Roman" w:eastAsia="宋体" w:hAnsi="Times New Roman"/>
          <w:sz w:val="18"/>
          <w:szCs w:val="18"/>
        </w:rPr>
        <w:t>时的水动力计算结果</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9"/>
        <w:gridCol w:w="4520"/>
      </w:tblGrid>
      <w:tr w:rsidR="0078695E" w:rsidRPr="00594CBB" w:rsidTr="00173216">
        <w:trPr>
          <w:jc w:val="center"/>
        </w:trPr>
        <w:tc>
          <w:tcPr>
            <w:tcW w:w="4519"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lastRenderedPageBreak/>
              <w:pict>
                <v:shape id="_x0000_s1057" type="#_x0000_t202" style="position:absolute;left:0;text-align:left;margin-left:92.35pt;margin-top:107.3pt;width:54.9pt;height:13.45pt;z-index:251664384;mso-width-relative:margin;mso-height-relative:margin" stroked="f">
                  <v:textbox style="mso-next-textbox:#_x0000_s1057"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520"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58" type="#_x0000_t202" style="position:absolute;left:0;text-align:left;margin-left:89.55pt;margin-top:107.3pt;width:54.9pt;height:13.45pt;z-index:251665408;mso-position-horizontal-relative:text;mso-position-vertical-relative:text;mso-width-relative:margin;mso-height-relative:margin" stroked="f">
                  <v:textbox style="mso-next-textbox:#_x0000_s1058"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r w:rsidR="0078695E" w:rsidRPr="00594CBB" w:rsidTr="00173216">
        <w:trPr>
          <w:jc w:val="center"/>
        </w:trPr>
        <w:tc>
          <w:tcPr>
            <w:tcW w:w="4519"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63" type="#_x0000_t202" style="position:absolute;left:0;text-align:left;margin-left:91.65pt;margin-top:106.6pt;width:54.9pt;height:13.45pt;z-index:251670528;mso-position-horizontal-relative:text;mso-position-vertical-relative:text;mso-width-relative:margin;mso-height-relative:margin" stroked="f">
                  <v:textbox style="mso-next-textbox:#_x0000_s1063"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9"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520"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64" type="#_x0000_t202" style="position:absolute;left:0;text-align:left;margin-left:89.55pt;margin-top:107.3pt;width:54.9pt;height:13.45pt;z-index:251671552;mso-position-horizontal-relative:text;mso-position-vertical-relative:text;mso-width-relative:margin;mso-height-relative:margin" stroked="f">
                  <v:textbox style="mso-next-textbox:#_x0000_s1064"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0"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bl>
    <w:p w:rsidR="0078695E" w:rsidRPr="00594CBB" w:rsidRDefault="0078695E" w:rsidP="00971B06">
      <w:pPr>
        <w:pStyle w:val="a3"/>
        <w:spacing w:beforeLines="20" w:afterLines="20"/>
        <w:jc w:val="center"/>
        <w:rPr>
          <w:rFonts w:ascii="Times New Roman" w:eastAsia="宋体" w:hAnsi="Times New Roman"/>
          <w:sz w:val="18"/>
          <w:szCs w:val="18"/>
        </w:rPr>
      </w:pPr>
      <w:r w:rsidRPr="00594CBB">
        <w:rPr>
          <w:rFonts w:ascii="Times New Roman" w:eastAsia="宋体" w:hAnsi="Times New Roman"/>
          <w:sz w:val="18"/>
          <w:szCs w:val="18"/>
        </w:rPr>
        <w:t>图</w:t>
      </w:r>
      <w:r w:rsidR="000736EE" w:rsidRPr="00594CBB">
        <w:rPr>
          <w:rFonts w:ascii="Times New Roman" w:eastAsia="宋体" w:hAnsi="Times New Roman"/>
          <w:sz w:val="18"/>
          <w:szCs w:val="18"/>
        </w:rPr>
        <w:fldChar w:fldCharType="begin"/>
      </w:r>
      <w:r w:rsidRPr="00594CBB">
        <w:rPr>
          <w:rFonts w:ascii="Times New Roman" w:eastAsia="宋体" w:hAnsi="Times New Roman"/>
          <w:sz w:val="18"/>
          <w:szCs w:val="18"/>
        </w:rPr>
        <w:instrText xml:space="preserve"> SEQ </w:instrText>
      </w:r>
      <w:r w:rsidRPr="00594CBB">
        <w:rPr>
          <w:rFonts w:ascii="Times New Roman" w:eastAsia="宋体" w:hAnsi="Times New Roman"/>
          <w:sz w:val="18"/>
          <w:szCs w:val="18"/>
        </w:rPr>
        <w:instrText>图</w:instrText>
      </w:r>
      <w:r w:rsidRPr="00594CBB">
        <w:rPr>
          <w:rFonts w:ascii="Times New Roman" w:eastAsia="宋体" w:hAnsi="Times New Roman"/>
          <w:sz w:val="18"/>
          <w:szCs w:val="18"/>
        </w:rPr>
        <w:instrText xml:space="preserve"> \* ARABIC </w:instrText>
      </w:r>
      <w:r w:rsidR="000736EE" w:rsidRPr="00594CBB">
        <w:rPr>
          <w:rFonts w:ascii="Times New Roman" w:eastAsia="宋体" w:hAnsi="Times New Roman"/>
          <w:sz w:val="18"/>
          <w:szCs w:val="18"/>
        </w:rPr>
        <w:fldChar w:fldCharType="separate"/>
      </w:r>
      <w:r w:rsidR="00971B06">
        <w:rPr>
          <w:rFonts w:ascii="Times New Roman" w:eastAsia="宋体" w:hAnsi="Times New Roman"/>
          <w:noProof/>
          <w:sz w:val="18"/>
          <w:szCs w:val="18"/>
        </w:rPr>
        <w:t>3</w:t>
      </w:r>
      <w:r w:rsidR="000736EE" w:rsidRPr="00594CBB">
        <w:rPr>
          <w:rFonts w:ascii="Times New Roman" w:eastAsia="宋体" w:hAnsi="Times New Roman"/>
          <w:sz w:val="18"/>
          <w:szCs w:val="18"/>
        </w:rPr>
        <w:fldChar w:fldCharType="end"/>
      </w:r>
      <w:r w:rsidR="005243D6" w:rsidRPr="00594CBB">
        <w:rPr>
          <w:rFonts w:ascii="Times New Roman" w:eastAsia="宋体" w:hAnsi="Times New Roman"/>
          <w:sz w:val="18"/>
          <w:szCs w:val="18"/>
        </w:rPr>
        <w:t xml:space="preserve"> </w:t>
      </w:r>
      <w:r w:rsidR="00173216" w:rsidRPr="00594CBB">
        <w:rPr>
          <w:rFonts w:ascii="Times New Roman" w:eastAsia="宋体" w:hAnsi="Times New Roman"/>
          <w:sz w:val="18"/>
          <w:szCs w:val="18"/>
        </w:rPr>
        <w:t xml:space="preserve"> </w:t>
      </w:r>
      <w:r w:rsidRPr="00594CBB">
        <w:rPr>
          <w:rFonts w:ascii="Times New Roman" w:eastAsia="宋体" w:hAnsi="Times New Roman"/>
          <w:sz w:val="18"/>
          <w:szCs w:val="18"/>
        </w:rPr>
        <w:t>无横倾角时的水动力计算结果</w:t>
      </w:r>
    </w:p>
    <w:tbl>
      <w:tblPr>
        <w:tblStyle w:val="a6"/>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48"/>
        <w:gridCol w:w="4449"/>
      </w:tblGrid>
      <w:tr w:rsidR="0078695E" w:rsidRPr="00594CBB" w:rsidTr="00173216">
        <w:trPr>
          <w:jc w:val="center"/>
        </w:trPr>
        <w:tc>
          <w:tcPr>
            <w:tcW w:w="4448"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59" type="#_x0000_t202" style="position:absolute;left:0;text-align:left;margin-left:94.55pt;margin-top:107.05pt;width:54.9pt;height:13.45pt;z-index:251666432;mso-width-relative:margin;mso-height-relative:margin" stroked="f">
                  <v:textbox style="mso-next-textbox:#_x0000_s1059"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1"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449"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60" type="#_x0000_t202" style="position:absolute;left:0;text-align:left;margin-left:89.55pt;margin-top:107.1pt;width:54.9pt;height:13.45pt;z-index:251667456;mso-position-horizontal-relative:text;mso-position-vertical-relative:text;mso-width-relative:margin;mso-height-relative:margin" stroked="f">
                  <v:textbox style="mso-next-textbox:#_x0000_s1060"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r w:rsidR="0078695E" w:rsidRPr="00594CBB" w:rsidTr="00173216">
        <w:trPr>
          <w:jc w:val="center"/>
        </w:trPr>
        <w:tc>
          <w:tcPr>
            <w:tcW w:w="4448"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61" type="#_x0000_t202" style="position:absolute;left:0;text-align:left;margin-left:86.95pt;margin-top:107.05pt;width:54.9pt;height:13.45pt;z-index:251668480;mso-position-horizontal-relative:text;mso-position-vertical-relative:text;mso-width-relative:margin;mso-height-relative:margin" stroked="f">
                  <v:textbox style="mso-next-textbox:#_x0000_s1061"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3"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449" w:type="dxa"/>
          </w:tcPr>
          <w:p w:rsidR="0078695E" w:rsidRPr="00594CBB" w:rsidRDefault="000736EE" w:rsidP="00035852">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62" type="#_x0000_t202" style="position:absolute;left:0;text-align:left;margin-left:86.8pt;margin-top:106.75pt;width:54.9pt;height:13.45pt;z-index:251669504;mso-position-horizontal-relative:text;mso-position-vertical-relative:text;mso-width-relative:margin;mso-height-relative:margin" stroked="f">
                  <v:textbox style="mso-next-textbox:#_x0000_s1062" inset=",0,,0">
                    <w:txbxContent>
                      <w:p w:rsidR="00CF51CE" w:rsidRPr="001B753A" w:rsidRDefault="00CF51CE" w:rsidP="00CF51CE">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D27728" w:rsidRPr="00594CBB">
              <w:rPr>
                <w:rFonts w:ascii="Times New Roman" w:hAnsi="Times New Roman" w:cs="Times New Roman"/>
                <w:noProof/>
              </w:rPr>
              <w:drawing>
                <wp:inline distT="0" distB="0" distL="0" distR="0">
                  <wp:extent cx="2520152" cy="1440000"/>
                  <wp:effectExtent l="0" t="0" r="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4"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bl>
    <w:p w:rsidR="0078695E" w:rsidRPr="00594CBB" w:rsidRDefault="0078695E" w:rsidP="00971B06">
      <w:pPr>
        <w:pStyle w:val="a3"/>
        <w:spacing w:beforeLines="20" w:afterLines="50"/>
        <w:jc w:val="center"/>
        <w:rPr>
          <w:rFonts w:ascii="Times New Roman" w:eastAsia="宋体" w:hAnsi="Times New Roman"/>
          <w:sz w:val="18"/>
          <w:szCs w:val="18"/>
        </w:rPr>
      </w:pPr>
      <w:r w:rsidRPr="00594CBB">
        <w:rPr>
          <w:rFonts w:ascii="Times New Roman" w:eastAsia="宋体" w:hAnsi="Times New Roman"/>
          <w:sz w:val="18"/>
          <w:szCs w:val="18"/>
        </w:rPr>
        <w:t>图</w:t>
      </w:r>
      <w:r w:rsidR="000736EE" w:rsidRPr="00594CBB">
        <w:rPr>
          <w:rFonts w:ascii="Times New Roman" w:eastAsia="宋体" w:hAnsi="Times New Roman"/>
          <w:sz w:val="18"/>
          <w:szCs w:val="18"/>
        </w:rPr>
        <w:fldChar w:fldCharType="begin"/>
      </w:r>
      <w:r w:rsidRPr="00594CBB">
        <w:rPr>
          <w:rFonts w:ascii="Times New Roman" w:eastAsia="宋体" w:hAnsi="Times New Roman"/>
          <w:sz w:val="18"/>
          <w:szCs w:val="18"/>
        </w:rPr>
        <w:instrText xml:space="preserve"> SEQ </w:instrText>
      </w:r>
      <w:r w:rsidRPr="00594CBB">
        <w:rPr>
          <w:rFonts w:ascii="Times New Roman" w:eastAsia="宋体" w:hAnsi="Times New Roman"/>
          <w:sz w:val="18"/>
          <w:szCs w:val="18"/>
        </w:rPr>
        <w:instrText>图</w:instrText>
      </w:r>
      <w:r w:rsidRPr="00594CBB">
        <w:rPr>
          <w:rFonts w:ascii="Times New Roman" w:eastAsia="宋体" w:hAnsi="Times New Roman"/>
          <w:sz w:val="18"/>
          <w:szCs w:val="18"/>
        </w:rPr>
        <w:instrText xml:space="preserve"> \* ARABIC </w:instrText>
      </w:r>
      <w:r w:rsidR="000736EE" w:rsidRPr="00594CBB">
        <w:rPr>
          <w:rFonts w:ascii="Times New Roman" w:eastAsia="宋体" w:hAnsi="Times New Roman"/>
          <w:sz w:val="18"/>
          <w:szCs w:val="18"/>
        </w:rPr>
        <w:fldChar w:fldCharType="separate"/>
      </w:r>
      <w:r w:rsidR="00971B06">
        <w:rPr>
          <w:rFonts w:ascii="Times New Roman" w:eastAsia="宋体" w:hAnsi="Times New Roman"/>
          <w:noProof/>
          <w:sz w:val="18"/>
          <w:szCs w:val="18"/>
        </w:rPr>
        <w:t>4</w:t>
      </w:r>
      <w:r w:rsidR="000736EE" w:rsidRPr="00594CBB">
        <w:rPr>
          <w:rFonts w:ascii="Times New Roman" w:eastAsia="宋体" w:hAnsi="Times New Roman"/>
          <w:sz w:val="18"/>
          <w:szCs w:val="18"/>
        </w:rPr>
        <w:fldChar w:fldCharType="end"/>
      </w:r>
      <w:r w:rsidR="00173216" w:rsidRPr="00594CBB">
        <w:rPr>
          <w:rFonts w:ascii="Times New Roman" w:eastAsia="宋体" w:hAnsi="Times New Roman"/>
          <w:sz w:val="18"/>
          <w:szCs w:val="18"/>
        </w:rPr>
        <w:t xml:space="preserve"> </w:t>
      </w:r>
      <w:r w:rsidR="005243D6" w:rsidRPr="00594CBB">
        <w:rPr>
          <w:rFonts w:ascii="Times New Roman" w:eastAsia="宋体" w:hAnsi="Times New Roman"/>
          <w:sz w:val="18"/>
          <w:szCs w:val="18"/>
        </w:rPr>
        <w:t xml:space="preserve"> </w:t>
      </w:r>
      <w:r w:rsidRPr="00594CBB">
        <w:rPr>
          <w:rFonts w:ascii="Times New Roman" w:eastAsia="宋体" w:hAnsi="Times New Roman"/>
          <w:sz w:val="18"/>
          <w:szCs w:val="18"/>
        </w:rPr>
        <w:t>内倾</w:t>
      </w:r>
      <w:r w:rsidRPr="00594CBB">
        <w:rPr>
          <w:rFonts w:ascii="Times New Roman" w:eastAsia="宋体" w:hAnsi="Times New Roman"/>
          <w:sz w:val="18"/>
          <w:szCs w:val="18"/>
        </w:rPr>
        <w:t>10.2</w:t>
      </w:r>
      <w:r w:rsidR="00985A47" w:rsidRPr="00594CBB">
        <w:rPr>
          <w:rFonts w:ascii="Times New Roman" w:eastAsia="宋体" w:hAnsi="Times New Roman"/>
          <w:sz w:val="18"/>
          <w:szCs w:val="18"/>
        </w:rPr>
        <w:t>º</w:t>
      </w:r>
      <w:r w:rsidRPr="00594CBB">
        <w:rPr>
          <w:rFonts w:ascii="Times New Roman" w:eastAsia="宋体" w:hAnsi="Times New Roman"/>
          <w:sz w:val="18"/>
          <w:szCs w:val="18"/>
        </w:rPr>
        <w:t>时的水动力计算结果</w:t>
      </w:r>
    </w:p>
    <w:p w:rsidR="0078695E" w:rsidRPr="00594CBB" w:rsidRDefault="00C37959" w:rsidP="005243D6">
      <w:pPr>
        <w:ind w:firstLineChars="200" w:firstLine="420"/>
        <w:rPr>
          <w:rFonts w:ascii="Times New Roman" w:eastAsia="宋体" w:hAnsi="Times New Roman" w:cs="Times New Roman"/>
        </w:rPr>
      </w:pPr>
      <w:r w:rsidRPr="00594CBB">
        <w:rPr>
          <w:rFonts w:ascii="Times New Roman" w:eastAsia="宋体" w:hAnsi="Times New Roman" w:cs="Times New Roman"/>
        </w:rPr>
        <w:t>由图</w:t>
      </w:r>
      <w:r w:rsidR="005243D6" w:rsidRPr="00594CBB">
        <w:rPr>
          <w:rFonts w:ascii="Times New Roman" w:eastAsia="宋体" w:hAnsi="Times New Roman" w:cs="Times New Roman"/>
        </w:rPr>
        <w:t>3</w:t>
      </w:r>
      <w:r w:rsidR="005243D6" w:rsidRPr="00594CBB">
        <w:rPr>
          <w:rFonts w:ascii="Times New Roman" w:eastAsia="宋体" w:hAnsi="Times New Roman" w:cs="Times New Roman"/>
        </w:rPr>
        <w:t>和图</w:t>
      </w:r>
      <w:r w:rsidR="005243D6" w:rsidRPr="00594CBB">
        <w:rPr>
          <w:rFonts w:ascii="Times New Roman" w:eastAsia="宋体" w:hAnsi="Times New Roman" w:cs="Times New Roman"/>
        </w:rPr>
        <w:t>4</w:t>
      </w:r>
      <w:r w:rsidRPr="00594CBB">
        <w:rPr>
          <w:rFonts w:ascii="Times New Roman" w:eastAsia="宋体" w:hAnsi="Times New Roman" w:cs="Times New Roman"/>
        </w:rPr>
        <w:t>可知，</w:t>
      </w:r>
      <w:r w:rsidR="00C35BDB" w:rsidRPr="00594CBB">
        <w:rPr>
          <w:rFonts w:ascii="Times New Roman" w:eastAsia="宋体" w:hAnsi="Times New Roman" w:cs="Times New Roman"/>
          <w:szCs w:val="21"/>
        </w:rPr>
        <w:t>船模在不同</w:t>
      </w:r>
      <w:r w:rsidR="006A6F53" w:rsidRPr="00594CBB">
        <w:rPr>
          <w:rFonts w:ascii="Times New Roman" w:eastAsia="宋体" w:hAnsi="Times New Roman" w:cs="Times New Roman"/>
          <w:szCs w:val="21"/>
        </w:rPr>
        <w:t>漂角和横倾角</w:t>
      </w:r>
      <w:r w:rsidR="00C35BDB" w:rsidRPr="00594CBB">
        <w:rPr>
          <w:rFonts w:ascii="Times New Roman" w:eastAsia="宋体" w:hAnsi="Times New Roman" w:cs="Times New Roman"/>
          <w:szCs w:val="21"/>
        </w:rPr>
        <w:t>下回转运动时纵向力的数值计算结果与试验结果较接近</w:t>
      </w:r>
      <w:r w:rsidR="00035852" w:rsidRPr="00594CBB">
        <w:rPr>
          <w:rFonts w:ascii="Times New Roman" w:eastAsia="宋体" w:hAnsi="Times New Roman" w:cs="Times New Roman"/>
          <w:szCs w:val="21"/>
        </w:rPr>
        <w:t>；</w:t>
      </w:r>
      <w:r w:rsidR="00C35BDB" w:rsidRPr="00594CBB">
        <w:rPr>
          <w:rFonts w:ascii="Times New Roman" w:eastAsia="宋体" w:hAnsi="Times New Roman" w:cs="Times New Roman"/>
          <w:szCs w:val="21"/>
        </w:rPr>
        <w:t>横向力</w:t>
      </w:r>
      <w:r w:rsidR="00035852" w:rsidRPr="00594CBB">
        <w:rPr>
          <w:rFonts w:ascii="Times New Roman" w:eastAsia="宋体" w:hAnsi="Times New Roman" w:cs="Times New Roman"/>
          <w:szCs w:val="21"/>
        </w:rPr>
        <w:t>和</w:t>
      </w:r>
      <w:r w:rsidR="00C35BDB" w:rsidRPr="00594CBB">
        <w:rPr>
          <w:rFonts w:ascii="Times New Roman" w:eastAsia="宋体" w:hAnsi="Times New Roman" w:cs="Times New Roman"/>
          <w:szCs w:val="21"/>
        </w:rPr>
        <w:t>转</w:t>
      </w:r>
      <w:proofErr w:type="gramStart"/>
      <w:r w:rsidR="00C35BDB" w:rsidRPr="00594CBB">
        <w:rPr>
          <w:rFonts w:ascii="Times New Roman" w:eastAsia="宋体" w:hAnsi="Times New Roman" w:cs="Times New Roman"/>
          <w:szCs w:val="21"/>
        </w:rPr>
        <w:t>艏</w:t>
      </w:r>
      <w:proofErr w:type="gramEnd"/>
      <w:r w:rsidR="00035852" w:rsidRPr="00594CBB">
        <w:rPr>
          <w:rFonts w:ascii="Times New Roman" w:eastAsia="宋体" w:hAnsi="Times New Roman" w:cs="Times New Roman"/>
          <w:szCs w:val="21"/>
        </w:rPr>
        <w:t>力矩与</w:t>
      </w:r>
      <w:r w:rsidR="00C35BDB" w:rsidRPr="00594CBB">
        <w:rPr>
          <w:rFonts w:ascii="Times New Roman" w:eastAsia="宋体" w:hAnsi="Times New Roman" w:cs="Times New Roman"/>
          <w:szCs w:val="21"/>
        </w:rPr>
        <w:t>试验结果之间</w:t>
      </w:r>
      <w:r w:rsidR="00985A47" w:rsidRPr="00594CBB">
        <w:rPr>
          <w:rFonts w:ascii="Times New Roman" w:eastAsia="宋体" w:hAnsi="Times New Roman" w:cs="Times New Roman"/>
          <w:szCs w:val="21"/>
        </w:rPr>
        <w:t>存在一定的误差，该误差在不同的漂角下接近常数</w:t>
      </w:r>
      <w:r w:rsidR="008C0F4A" w:rsidRPr="00594CBB">
        <w:rPr>
          <w:rFonts w:ascii="Times New Roman" w:eastAsia="宋体" w:hAnsi="Times New Roman" w:cs="Times New Roman"/>
          <w:szCs w:val="21"/>
        </w:rPr>
        <w:t>。</w:t>
      </w:r>
      <w:r w:rsidR="00035852" w:rsidRPr="00594CBB">
        <w:rPr>
          <w:rFonts w:ascii="Times New Roman" w:eastAsia="宋体" w:hAnsi="Times New Roman" w:cs="Times New Roman"/>
        </w:rPr>
        <w:t>试验结果</w:t>
      </w:r>
      <w:r w:rsidR="00833C30" w:rsidRPr="00594CBB">
        <w:rPr>
          <w:rFonts w:ascii="Times New Roman" w:eastAsia="宋体" w:hAnsi="Times New Roman" w:cs="Times New Roman"/>
        </w:rPr>
        <w:t>中</w:t>
      </w:r>
      <w:r w:rsidR="00035852" w:rsidRPr="00594CBB">
        <w:rPr>
          <w:rFonts w:ascii="Times New Roman" w:eastAsia="宋体" w:hAnsi="Times New Roman" w:cs="Times New Roman"/>
        </w:rPr>
        <w:t>不同横倾角对横倾力矩</w:t>
      </w:r>
      <w:r w:rsidR="00833C30" w:rsidRPr="00594CBB">
        <w:rPr>
          <w:rFonts w:ascii="Times New Roman" w:eastAsia="宋体" w:hAnsi="Times New Roman" w:cs="Times New Roman"/>
        </w:rPr>
        <w:t>几乎没有影响，而计算结果中横倾角对</w:t>
      </w:r>
      <w:r w:rsidR="008C0F4A" w:rsidRPr="00594CBB">
        <w:rPr>
          <w:rFonts w:ascii="Times New Roman" w:eastAsia="宋体" w:hAnsi="Times New Roman" w:cs="Times New Roman"/>
          <w:spacing w:val="-4"/>
        </w:rPr>
        <w:t>横倾</w:t>
      </w:r>
      <w:r w:rsidR="00833C30" w:rsidRPr="00594CBB">
        <w:rPr>
          <w:rFonts w:ascii="Times New Roman" w:eastAsia="宋体" w:hAnsi="Times New Roman" w:cs="Times New Roman"/>
          <w:spacing w:val="-4"/>
        </w:rPr>
        <w:t>力矩有一定影响</w:t>
      </w:r>
      <w:r w:rsidR="005243D6" w:rsidRPr="00594CBB">
        <w:rPr>
          <w:rFonts w:ascii="Times New Roman" w:eastAsia="宋体" w:hAnsi="Times New Roman" w:cs="Times New Roman"/>
          <w:spacing w:val="-4"/>
        </w:rPr>
        <w:t>。</w:t>
      </w:r>
      <w:r w:rsidR="00833C30" w:rsidRPr="00594CBB">
        <w:rPr>
          <w:rFonts w:ascii="Times New Roman" w:eastAsia="宋体" w:hAnsi="Times New Roman" w:cs="Times New Roman"/>
          <w:spacing w:val="-4"/>
        </w:rPr>
        <w:t>实际上，横倾力矩数量级</w:t>
      </w:r>
      <w:r w:rsidR="00CF23CE" w:rsidRPr="00594CBB">
        <w:rPr>
          <w:rFonts w:ascii="Times New Roman" w:eastAsia="宋体" w:hAnsi="Times New Roman" w:cs="Times New Roman"/>
          <w:spacing w:val="-4"/>
        </w:rPr>
        <w:t>较</w:t>
      </w:r>
      <w:r w:rsidR="00833C30" w:rsidRPr="00594CBB">
        <w:rPr>
          <w:rFonts w:ascii="Times New Roman" w:eastAsia="宋体" w:hAnsi="Times New Roman" w:cs="Times New Roman"/>
          <w:spacing w:val="-4"/>
        </w:rPr>
        <w:t>小，试验中难以测量，也难以准确计算。</w:t>
      </w:r>
      <w:r w:rsidR="00071715" w:rsidRPr="00594CBB">
        <w:rPr>
          <w:rFonts w:ascii="Times New Roman" w:eastAsia="宋体" w:hAnsi="Times New Roman" w:cs="Times New Roman"/>
        </w:rPr>
        <w:t>本节</w:t>
      </w:r>
      <w:r w:rsidR="00C35BDB" w:rsidRPr="00594CBB">
        <w:rPr>
          <w:rFonts w:ascii="Times New Roman" w:eastAsia="宋体" w:hAnsi="Times New Roman" w:cs="Times New Roman"/>
        </w:rPr>
        <w:t>通过将数值计算结果与</w:t>
      </w:r>
      <w:r w:rsidR="008C0F4A" w:rsidRPr="00594CBB">
        <w:rPr>
          <w:rFonts w:ascii="Times New Roman" w:eastAsia="宋体" w:hAnsi="Times New Roman" w:cs="Times New Roman"/>
        </w:rPr>
        <w:t>船模</w:t>
      </w:r>
      <w:r w:rsidR="00C35BDB" w:rsidRPr="00594CBB">
        <w:rPr>
          <w:rFonts w:ascii="Times New Roman" w:eastAsia="宋体" w:hAnsi="Times New Roman" w:cs="Times New Roman"/>
        </w:rPr>
        <w:t>试验结果进行比较，验证了</w:t>
      </w:r>
      <w:r w:rsidR="008C0F4A" w:rsidRPr="00594CBB">
        <w:rPr>
          <w:rFonts w:ascii="Times New Roman" w:eastAsia="宋体" w:hAnsi="Times New Roman" w:cs="Times New Roman"/>
        </w:rPr>
        <w:t>在误差允许的范围内，</w:t>
      </w:r>
      <w:r w:rsidR="00C35BDB" w:rsidRPr="00594CBB">
        <w:rPr>
          <w:rFonts w:ascii="Times New Roman" w:eastAsia="宋体" w:hAnsi="Times New Roman" w:cs="Times New Roman"/>
        </w:rPr>
        <w:t>所建立的数值模型</w:t>
      </w:r>
      <w:r w:rsidR="008C0F4A" w:rsidRPr="00594CBB">
        <w:rPr>
          <w:rFonts w:ascii="Times New Roman" w:eastAsia="宋体" w:hAnsi="Times New Roman" w:cs="Times New Roman"/>
        </w:rPr>
        <w:t>和</w:t>
      </w:r>
      <w:r w:rsidR="00C35BDB" w:rsidRPr="00594CBB">
        <w:rPr>
          <w:rFonts w:ascii="Times New Roman" w:eastAsia="宋体" w:hAnsi="Times New Roman" w:cs="Times New Roman"/>
        </w:rPr>
        <w:t>所采用的数值方法</w:t>
      </w:r>
      <w:r w:rsidR="008C0F4A" w:rsidRPr="00594CBB">
        <w:rPr>
          <w:rFonts w:ascii="Times New Roman" w:eastAsia="宋体" w:hAnsi="Times New Roman" w:cs="Times New Roman"/>
        </w:rPr>
        <w:t>的有效性</w:t>
      </w:r>
      <w:r w:rsidR="00C35BDB" w:rsidRPr="00594CBB">
        <w:rPr>
          <w:rFonts w:ascii="Times New Roman" w:eastAsia="宋体" w:hAnsi="Times New Roman" w:cs="Times New Roman"/>
        </w:rPr>
        <w:t>。</w:t>
      </w:r>
    </w:p>
    <w:p w:rsidR="000E224C" w:rsidRPr="00594CBB" w:rsidRDefault="000E224C" w:rsidP="00173216">
      <w:pPr>
        <w:rPr>
          <w:rFonts w:ascii="Times New Roman" w:eastAsia="黑体" w:hAnsi="Times New Roman" w:cs="Times New Roman"/>
        </w:rPr>
      </w:pPr>
      <w:r w:rsidRPr="00594CBB">
        <w:rPr>
          <w:rFonts w:ascii="Times New Roman" w:eastAsia="黑体" w:hAnsi="Times New Roman" w:cs="Times New Roman"/>
          <w:b/>
        </w:rPr>
        <w:t>4.3</w:t>
      </w:r>
      <w:r w:rsidR="00173216" w:rsidRPr="00594CBB">
        <w:rPr>
          <w:rFonts w:ascii="Times New Roman" w:eastAsia="黑体" w:hAnsi="Times New Roman" w:cs="Times New Roman"/>
          <w:b/>
        </w:rPr>
        <w:t xml:space="preserve"> </w:t>
      </w:r>
      <w:r w:rsidR="00173216" w:rsidRPr="00594CBB">
        <w:rPr>
          <w:rFonts w:ascii="Times New Roman" w:eastAsia="黑体" w:hAnsi="Times New Roman" w:cs="Times New Roman"/>
        </w:rPr>
        <w:t xml:space="preserve"> </w:t>
      </w:r>
      <w:r w:rsidR="005416F0" w:rsidRPr="00594CBB">
        <w:rPr>
          <w:rFonts w:ascii="Times New Roman" w:eastAsia="黑体" w:hAnsi="Times New Roman" w:cs="Times New Roman"/>
        </w:rPr>
        <w:t>兴波和</w:t>
      </w:r>
      <w:r w:rsidRPr="00594CBB">
        <w:rPr>
          <w:rFonts w:ascii="Times New Roman" w:eastAsia="黑体" w:hAnsi="Times New Roman" w:cs="Times New Roman"/>
        </w:rPr>
        <w:t>横倾角的影响</w:t>
      </w:r>
    </w:p>
    <w:p w:rsidR="00833625" w:rsidRPr="00594CBB" w:rsidRDefault="00391B6B" w:rsidP="00EA7252">
      <w:pPr>
        <w:spacing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对图</w:t>
      </w:r>
      <w:r w:rsidRPr="00594CBB">
        <w:rPr>
          <w:rFonts w:ascii="Times New Roman" w:eastAsia="宋体" w:hAnsi="Times New Roman" w:cs="Times New Roman"/>
        </w:rPr>
        <w:t>2</w:t>
      </w:r>
      <w:r w:rsidR="005243D6" w:rsidRPr="00594CBB">
        <w:rPr>
          <w:rFonts w:ascii="Times New Roman" w:eastAsia="宋体" w:hAnsi="Times New Roman" w:cs="Times New Roman"/>
        </w:rPr>
        <w:t>至图</w:t>
      </w:r>
      <w:r w:rsidRPr="00594CBB">
        <w:rPr>
          <w:rFonts w:ascii="Times New Roman" w:eastAsia="宋体" w:hAnsi="Times New Roman" w:cs="Times New Roman"/>
        </w:rPr>
        <w:t>4</w:t>
      </w:r>
      <w:r w:rsidRPr="00594CBB">
        <w:rPr>
          <w:rFonts w:ascii="Times New Roman" w:eastAsia="宋体" w:hAnsi="Times New Roman" w:cs="Times New Roman"/>
        </w:rPr>
        <w:t>进行分析可知，兴波对横向力和转</w:t>
      </w:r>
      <w:proofErr w:type="gramStart"/>
      <w:r w:rsidRPr="00594CBB">
        <w:rPr>
          <w:rFonts w:ascii="Times New Roman" w:eastAsia="宋体" w:hAnsi="Times New Roman" w:cs="Times New Roman"/>
        </w:rPr>
        <w:t>艏</w:t>
      </w:r>
      <w:proofErr w:type="gramEnd"/>
      <w:r w:rsidRPr="00594CBB">
        <w:rPr>
          <w:rFonts w:ascii="Times New Roman" w:eastAsia="宋体" w:hAnsi="Times New Roman" w:cs="Times New Roman"/>
        </w:rPr>
        <w:t>力矩影响较小，对纵向力和横倾力矩影响较大。</w:t>
      </w:r>
      <w:r w:rsidR="00E466A3" w:rsidRPr="00594CBB">
        <w:rPr>
          <w:rFonts w:ascii="Times New Roman" w:eastAsia="宋体" w:hAnsi="Times New Roman" w:cs="Times New Roman"/>
        </w:rPr>
        <w:t>考虑兴</w:t>
      </w:r>
      <w:proofErr w:type="gramStart"/>
      <w:r w:rsidR="00E466A3" w:rsidRPr="00594CBB">
        <w:rPr>
          <w:rFonts w:ascii="Times New Roman" w:eastAsia="宋体" w:hAnsi="Times New Roman" w:cs="Times New Roman"/>
        </w:rPr>
        <w:t>波影响</w:t>
      </w:r>
      <w:proofErr w:type="gramEnd"/>
      <w:r w:rsidR="00E466A3" w:rsidRPr="00594CBB">
        <w:rPr>
          <w:rFonts w:ascii="Times New Roman" w:eastAsia="宋体" w:hAnsi="Times New Roman" w:cs="Times New Roman"/>
        </w:rPr>
        <w:t>后，纵向力增大，</w:t>
      </w:r>
      <w:proofErr w:type="gramStart"/>
      <w:r w:rsidR="00E466A3" w:rsidRPr="00594CBB">
        <w:rPr>
          <w:rFonts w:ascii="Times New Roman" w:eastAsia="宋体" w:hAnsi="Times New Roman" w:cs="Times New Roman"/>
        </w:rPr>
        <w:t>增大值</w:t>
      </w:r>
      <w:proofErr w:type="gramEnd"/>
      <w:r w:rsidR="00E466A3" w:rsidRPr="00594CBB">
        <w:rPr>
          <w:rFonts w:ascii="Times New Roman" w:eastAsia="宋体" w:hAnsi="Times New Roman" w:cs="Times New Roman"/>
        </w:rPr>
        <w:t>为船舶所受的兴波阻力。</w:t>
      </w:r>
      <w:r w:rsidR="00035852" w:rsidRPr="00594CBB">
        <w:rPr>
          <w:rFonts w:ascii="Times New Roman" w:eastAsia="宋体" w:hAnsi="Times New Roman" w:cs="Times New Roman"/>
        </w:rPr>
        <w:t>船舶在一定横倾角下会产生复</w:t>
      </w:r>
      <w:r w:rsidR="00035852" w:rsidRPr="00594CBB">
        <w:rPr>
          <w:rFonts w:ascii="Times New Roman" w:eastAsia="宋体" w:hAnsi="Times New Roman" w:cs="Times New Roman"/>
        </w:rPr>
        <w:lastRenderedPageBreak/>
        <w:t>原力矩，考虑兴波时的横倾力矩数值计算结果随横倾角的变化趋势与该结论一致，而忽略兴波时的数值计算结果的变化趋势与该结论相反，</w:t>
      </w:r>
      <w:r w:rsidR="00E466A3" w:rsidRPr="00594CBB">
        <w:rPr>
          <w:rFonts w:ascii="Times New Roman" w:eastAsia="宋体" w:hAnsi="Times New Roman" w:cs="Times New Roman"/>
        </w:rPr>
        <w:t>这说明忽略兴</w:t>
      </w:r>
      <w:proofErr w:type="gramStart"/>
      <w:r w:rsidR="00E466A3" w:rsidRPr="00594CBB">
        <w:rPr>
          <w:rFonts w:ascii="Times New Roman" w:eastAsia="宋体" w:hAnsi="Times New Roman" w:cs="Times New Roman"/>
        </w:rPr>
        <w:t>波影响</w:t>
      </w:r>
      <w:proofErr w:type="gramEnd"/>
      <w:r w:rsidR="00E466A3" w:rsidRPr="00594CBB">
        <w:rPr>
          <w:rFonts w:ascii="Times New Roman" w:eastAsia="宋体" w:hAnsi="Times New Roman" w:cs="Times New Roman"/>
        </w:rPr>
        <w:t>会对横倾力矩的数值</w:t>
      </w:r>
      <w:r w:rsidR="00012B22" w:rsidRPr="00594CBB">
        <w:rPr>
          <w:rFonts w:ascii="Times New Roman" w:eastAsia="宋体" w:hAnsi="Times New Roman" w:cs="Times New Roman"/>
        </w:rPr>
        <w:t>计算</w:t>
      </w:r>
      <w:r w:rsidR="00E466A3" w:rsidRPr="00594CBB">
        <w:rPr>
          <w:rFonts w:ascii="Times New Roman" w:eastAsia="宋体" w:hAnsi="Times New Roman" w:cs="Times New Roman"/>
        </w:rPr>
        <w:t>结果造成较大误差。</w:t>
      </w:r>
    </w:p>
    <w:p w:rsidR="008C0F4A" w:rsidRPr="00594CBB" w:rsidRDefault="008C0F4A" w:rsidP="00971B06">
      <w:pPr>
        <w:spacing w:afterLines="50" w:line="320" w:lineRule="exact"/>
        <w:ind w:firstLineChars="200" w:firstLine="420"/>
        <w:rPr>
          <w:rFonts w:ascii="Times New Roman" w:eastAsia="宋体" w:hAnsi="Times New Roman" w:cs="Times New Roman"/>
        </w:rPr>
      </w:pPr>
      <w:r w:rsidRPr="00594CBB">
        <w:rPr>
          <w:rFonts w:ascii="Times New Roman" w:eastAsia="宋体" w:hAnsi="Times New Roman" w:cs="Times New Roman"/>
        </w:rPr>
        <w:t>此外，为对比横倾角对船舶水动力的影响，绘制不同横倾角下的</w:t>
      </w:r>
      <w:proofErr w:type="gramStart"/>
      <w:r w:rsidRPr="00594CBB">
        <w:rPr>
          <w:rFonts w:ascii="Times New Roman" w:eastAsia="宋体" w:hAnsi="Times New Roman" w:cs="Times New Roman"/>
        </w:rPr>
        <w:t>无因次化船舶</w:t>
      </w:r>
      <w:proofErr w:type="gramEnd"/>
      <w:r w:rsidRPr="00594CBB">
        <w:rPr>
          <w:rFonts w:ascii="Times New Roman" w:eastAsia="宋体" w:hAnsi="Times New Roman" w:cs="Times New Roman"/>
        </w:rPr>
        <w:t>纵向力、横向力、转</w:t>
      </w:r>
      <w:proofErr w:type="gramStart"/>
      <w:r w:rsidRPr="00594CBB">
        <w:rPr>
          <w:rFonts w:ascii="Times New Roman" w:eastAsia="宋体" w:hAnsi="Times New Roman" w:cs="Times New Roman"/>
        </w:rPr>
        <w:t>艏</w:t>
      </w:r>
      <w:proofErr w:type="gramEnd"/>
      <w:r w:rsidRPr="00594CBB">
        <w:rPr>
          <w:rFonts w:ascii="Times New Roman" w:eastAsia="宋体" w:hAnsi="Times New Roman" w:cs="Times New Roman"/>
        </w:rPr>
        <w:t>力矩和横倾力矩曲线</w:t>
      </w:r>
      <w:r w:rsidR="005243D6" w:rsidRPr="00594CBB">
        <w:rPr>
          <w:rFonts w:ascii="Times New Roman" w:eastAsia="宋体" w:hAnsi="Times New Roman" w:cs="Times New Roman"/>
        </w:rPr>
        <w:t>（</w:t>
      </w:r>
      <w:r w:rsidRPr="00594CBB">
        <w:rPr>
          <w:rFonts w:ascii="Times New Roman" w:eastAsia="宋体" w:hAnsi="Times New Roman" w:cs="Times New Roman"/>
        </w:rPr>
        <w:t>图</w:t>
      </w:r>
      <w:r w:rsidRPr="00594CBB">
        <w:rPr>
          <w:rFonts w:ascii="Times New Roman" w:eastAsia="宋体" w:hAnsi="Times New Roman" w:cs="Times New Roman"/>
        </w:rPr>
        <w:t>5</w:t>
      </w:r>
      <w:r w:rsidR="005243D6" w:rsidRPr="00594CBB">
        <w:rPr>
          <w:rFonts w:ascii="Times New Roman" w:eastAsia="宋体" w:hAnsi="Times New Roman" w:cs="Times New Roman"/>
        </w:rPr>
        <w:t>）</w:t>
      </w:r>
      <w:r w:rsidRPr="00594CBB">
        <w:rPr>
          <w:rFonts w:ascii="Times New Roman" w:eastAsia="宋体" w:hAnsi="Times New Roman" w:cs="Times New Roman"/>
        </w:rPr>
        <w:t>。从图</w:t>
      </w:r>
      <w:r w:rsidR="005243D6" w:rsidRPr="00594CBB">
        <w:rPr>
          <w:rFonts w:ascii="Times New Roman" w:eastAsia="宋体" w:hAnsi="Times New Roman" w:cs="Times New Roman"/>
        </w:rPr>
        <w:t xml:space="preserve">5 </w:t>
      </w:r>
      <w:r w:rsidRPr="00594CBB">
        <w:rPr>
          <w:rFonts w:ascii="Times New Roman" w:eastAsia="宋体" w:hAnsi="Times New Roman" w:cs="Times New Roman"/>
        </w:rPr>
        <w:t>中可以发现，横倾角对船体所受的纵向力、横向力和转</w:t>
      </w:r>
      <w:proofErr w:type="gramStart"/>
      <w:r w:rsidRPr="00594CBB">
        <w:rPr>
          <w:rFonts w:ascii="Times New Roman" w:eastAsia="宋体" w:hAnsi="Times New Roman" w:cs="Times New Roman"/>
        </w:rPr>
        <w:t>艏</w:t>
      </w:r>
      <w:proofErr w:type="gramEnd"/>
      <w:r w:rsidRPr="00594CBB">
        <w:rPr>
          <w:rFonts w:ascii="Times New Roman" w:eastAsia="宋体" w:hAnsi="Times New Roman" w:cs="Times New Roman"/>
        </w:rPr>
        <w:t>力矩影响较小，对横倾力矩影响较大。</w:t>
      </w:r>
    </w:p>
    <w:tbl>
      <w:tblPr>
        <w:tblStyle w:val="a6"/>
        <w:tblW w:w="884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420"/>
        <w:gridCol w:w="4421"/>
      </w:tblGrid>
      <w:tr w:rsidR="00833625" w:rsidRPr="00594CBB" w:rsidTr="00173216">
        <w:trPr>
          <w:jc w:val="center"/>
        </w:trPr>
        <w:tc>
          <w:tcPr>
            <w:tcW w:w="4420" w:type="dxa"/>
          </w:tcPr>
          <w:p w:rsidR="00833625" w:rsidRPr="00594CBB" w:rsidRDefault="000736EE">
            <w:pPr>
              <w:rPr>
                <w:rFonts w:ascii="Times New Roman" w:eastAsia="宋体" w:hAnsi="Times New Roman" w:cs="Times New Roman"/>
              </w:rPr>
            </w:pPr>
            <w:r>
              <w:rPr>
                <w:rFonts w:ascii="Times New Roman" w:eastAsia="宋体" w:hAnsi="Times New Roman" w:cs="Times New Roman"/>
                <w:noProof/>
              </w:rPr>
              <w:pict>
                <v:shape id="_x0000_s1065" type="#_x0000_t202" style="position:absolute;left:0;text-align:left;margin-left:93.15pt;margin-top:107.1pt;width:54.9pt;height:13.45pt;z-index:251672576;mso-width-relative:margin;mso-height-relative:margin" stroked="f">
                  <v:textbox style="mso-next-textbox:#_x0000_s1065" inset=",0,,0">
                    <w:txbxContent>
                      <w:p w:rsidR="00062E57" w:rsidRPr="001B753A" w:rsidRDefault="00062E57" w:rsidP="00062E57">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06391D" w:rsidRPr="00594CBB">
              <w:rPr>
                <w:rFonts w:ascii="Times New Roman" w:hAnsi="Times New Roman" w:cs="Times New Roman"/>
                <w:noProof/>
              </w:rPr>
              <w:drawing>
                <wp:inline distT="0" distB="0" distL="0" distR="0">
                  <wp:extent cx="2520152" cy="1440000"/>
                  <wp:effectExtent l="0" t="0" r="0" b="825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4"/>
                          <pic:cNvPicPr>
                            <a:picLocks noChangeAspect="1" noChangeArrowheads="1"/>
                          </pic:cNvPicPr>
                        </pic:nvPicPr>
                        <pic:blipFill>
                          <a:blip r:embed="rId65"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421" w:type="dxa"/>
          </w:tcPr>
          <w:p w:rsidR="00833625" w:rsidRPr="00594CBB" w:rsidRDefault="000736EE">
            <w:pPr>
              <w:rPr>
                <w:rFonts w:ascii="Times New Roman" w:eastAsia="宋体" w:hAnsi="Times New Roman" w:cs="Times New Roman"/>
              </w:rPr>
            </w:pPr>
            <w:r>
              <w:rPr>
                <w:rFonts w:ascii="Times New Roman" w:eastAsia="宋体" w:hAnsi="Times New Roman" w:cs="Times New Roman"/>
                <w:noProof/>
              </w:rPr>
              <w:pict>
                <v:shape id="_x0000_s1066" type="#_x0000_t202" style="position:absolute;left:0;text-align:left;margin-left:92pt;margin-top:107.5pt;width:54.9pt;height:13.45pt;z-index:251673600;mso-position-horizontal-relative:text;mso-position-vertical-relative:text;mso-width-relative:margin;mso-height-relative:margin" stroked="f">
                  <v:textbox style="mso-next-textbox:#_x0000_s1066" inset=",0,,0">
                    <w:txbxContent>
                      <w:p w:rsidR="00062E57" w:rsidRPr="001B753A" w:rsidRDefault="00062E57" w:rsidP="00062E57">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EB3D48" w:rsidRPr="00594CBB">
              <w:rPr>
                <w:rFonts w:ascii="Times New Roman" w:hAnsi="Times New Roman" w:cs="Times New Roman"/>
                <w:noProof/>
              </w:rPr>
              <w:drawing>
                <wp:inline distT="0" distB="0" distL="0" distR="0">
                  <wp:extent cx="2520152" cy="1440000"/>
                  <wp:effectExtent l="0" t="0" r="0" b="825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8"/>
                          <pic:cNvPicPr>
                            <a:picLocks noChangeAspect="1" noChangeArrowheads="1"/>
                          </pic:cNvPicPr>
                        </pic:nvPicPr>
                        <pic:blipFill>
                          <a:blip r:embed="rId66"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r w:rsidR="00833625" w:rsidRPr="00594CBB" w:rsidTr="00173216">
        <w:trPr>
          <w:jc w:val="center"/>
        </w:trPr>
        <w:tc>
          <w:tcPr>
            <w:tcW w:w="4420" w:type="dxa"/>
          </w:tcPr>
          <w:p w:rsidR="00833625" w:rsidRPr="00594CBB" w:rsidRDefault="000736EE">
            <w:pPr>
              <w:rPr>
                <w:rFonts w:ascii="Times New Roman" w:eastAsia="宋体" w:hAnsi="Times New Roman" w:cs="Times New Roman"/>
              </w:rPr>
            </w:pPr>
            <w:r w:rsidRPr="000736EE">
              <w:rPr>
                <w:rFonts w:ascii="Times New Roman" w:eastAsia="宋体" w:hAnsi="Times New Roman" w:cs="Times New Roman"/>
                <w:noProof/>
                <w:sz w:val="18"/>
                <w:szCs w:val="18"/>
              </w:rPr>
              <w:pict>
                <v:shape id="_x0000_s1067" type="#_x0000_t202" style="position:absolute;left:0;text-align:left;margin-left:91.05pt;margin-top:107.05pt;width:54.9pt;height:13.45pt;z-index:251674624;mso-position-horizontal-relative:text;mso-position-vertical-relative:text;mso-width-relative:margin;mso-height-relative:margin" stroked="f">
                  <v:textbox style="mso-next-textbox:#_x0000_s1067" inset=",0,,0">
                    <w:txbxContent>
                      <w:p w:rsidR="00062E57" w:rsidRPr="001B753A" w:rsidRDefault="00062E57" w:rsidP="00062E57">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EB3D48" w:rsidRPr="00594CBB">
              <w:rPr>
                <w:rFonts w:ascii="Times New Roman" w:hAnsi="Times New Roman" w:cs="Times New Roman"/>
                <w:noProof/>
              </w:rPr>
              <w:drawing>
                <wp:inline distT="0" distB="0" distL="0" distR="0">
                  <wp:extent cx="2520152" cy="1440000"/>
                  <wp:effectExtent l="0" t="0" r="0" b="825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6"/>
                          <pic:cNvPicPr>
                            <a:picLocks noChangeAspect="1" noChangeArrowheads="1"/>
                          </pic:cNvPicPr>
                        </pic:nvPicPr>
                        <pic:blipFill>
                          <a:blip r:embed="rId67"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c>
          <w:tcPr>
            <w:tcW w:w="4421" w:type="dxa"/>
          </w:tcPr>
          <w:p w:rsidR="00833625" w:rsidRPr="00594CBB" w:rsidRDefault="000736EE" w:rsidP="00E56275">
            <w:pPr>
              <w:keepNext/>
              <w:rPr>
                <w:rFonts w:ascii="Times New Roman" w:eastAsia="宋体" w:hAnsi="Times New Roman" w:cs="Times New Roman"/>
              </w:rPr>
            </w:pPr>
            <w:r w:rsidRPr="000736EE">
              <w:rPr>
                <w:rFonts w:ascii="Times New Roman" w:eastAsia="宋体" w:hAnsi="Times New Roman" w:cs="Times New Roman"/>
                <w:noProof/>
                <w:sz w:val="18"/>
                <w:szCs w:val="18"/>
              </w:rPr>
              <w:pict>
                <v:shape id="_x0000_s1068" type="#_x0000_t202" style="position:absolute;left:0;text-align:left;margin-left:89.1pt;margin-top:106.7pt;width:54.9pt;height:13.45pt;z-index:251675648;mso-position-horizontal-relative:text;mso-position-vertical-relative:text;mso-width-relative:margin;mso-height-relative:margin" stroked="f">
                  <v:textbox style="mso-next-textbox:#_x0000_s1068" inset=",0,,0">
                    <w:txbxContent>
                      <w:p w:rsidR="00062E57" w:rsidRPr="001B753A" w:rsidRDefault="00062E57" w:rsidP="00062E57">
                        <w:pPr>
                          <w:rPr>
                            <w:rFonts w:ascii="宋体" w:eastAsia="宋体" w:hAnsi="宋体" w:cs="Times New Roman"/>
                            <w:sz w:val="18"/>
                            <w:szCs w:val="18"/>
                          </w:rPr>
                        </w:pPr>
                        <w:r w:rsidRPr="001B753A">
                          <w:rPr>
                            <w:rFonts w:ascii="宋体" w:eastAsia="宋体" w:hAnsi="宋体" w:cs="Times New Roman"/>
                            <w:sz w:val="18"/>
                            <w:szCs w:val="18"/>
                          </w:rPr>
                          <w:t>漂角</w:t>
                        </w:r>
                        <w:r w:rsidRPr="001B753A">
                          <w:rPr>
                            <w:rFonts w:ascii="Times New Roman" w:eastAsia="宋体" w:hAnsi="Times New Roman" w:cs="Times New Roman"/>
                            <w:sz w:val="18"/>
                            <w:szCs w:val="18"/>
                          </w:rPr>
                          <w:t>/(°)</w:t>
                        </w:r>
                      </w:p>
                    </w:txbxContent>
                  </v:textbox>
                </v:shape>
              </w:pict>
            </w:r>
            <w:r w:rsidR="00EB3D48" w:rsidRPr="00594CBB">
              <w:rPr>
                <w:rFonts w:ascii="Times New Roman" w:hAnsi="Times New Roman" w:cs="Times New Roman"/>
                <w:noProof/>
              </w:rPr>
              <w:drawing>
                <wp:inline distT="0" distB="0" distL="0" distR="0">
                  <wp:extent cx="2520152" cy="1440000"/>
                  <wp:effectExtent l="0" t="0" r="0" b="825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0"/>
                          <pic:cNvPicPr>
                            <a:picLocks noChangeAspect="1" noChangeArrowheads="1"/>
                          </pic:cNvPicPr>
                        </pic:nvPicPr>
                        <pic:blipFill>
                          <a:blip r:embed="rId68" cstate="print">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20152" cy="1440000"/>
                          </a:xfrm>
                          <a:prstGeom prst="rect">
                            <a:avLst/>
                          </a:prstGeom>
                          <a:noFill/>
                          <a:ln>
                            <a:noFill/>
                          </a:ln>
                        </pic:spPr>
                      </pic:pic>
                    </a:graphicData>
                  </a:graphic>
                </wp:inline>
              </w:drawing>
            </w:r>
          </w:p>
        </w:tc>
      </w:tr>
    </w:tbl>
    <w:p w:rsidR="00833625" w:rsidRPr="00594CBB" w:rsidRDefault="00E56275" w:rsidP="00971B06">
      <w:pPr>
        <w:pStyle w:val="a3"/>
        <w:spacing w:beforeLines="20"/>
        <w:jc w:val="center"/>
        <w:rPr>
          <w:rFonts w:ascii="Times New Roman" w:eastAsia="宋体" w:hAnsi="Times New Roman"/>
          <w:sz w:val="18"/>
          <w:szCs w:val="18"/>
        </w:rPr>
      </w:pPr>
      <w:r w:rsidRPr="00594CBB">
        <w:rPr>
          <w:rFonts w:ascii="Times New Roman" w:eastAsia="宋体" w:hAnsi="Times New Roman"/>
          <w:sz w:val="18"/>
          <w:szCs w:val="18"/>
        </w:rPr>
        <w:t>图</w:t>
      </w:r>
      <w:r w:rsidR="000736EE" w:rsidRPr="00594CBB">
        <w:rPr>
          <w:rFonts w:ascii="Times New Roman" w:eastAsia="宋体" w:hAnsi="Times New Roman"/>
          <w:sz w:val="18"/>
          <w:szCs w:val="18"/>
        </w:rPr>
        <w:fldChar w:fldCharType="begin"/>
      </w:r>
      <w:r w:rsidRPr="00594CBB">
        <w:rPr>
          <w:rFonts w:ascii="Times New Roman" w:eastAsia="宋体" w:hAnsi="Times New Roman"/>
          <w:sz w:val="18"/>
          <w:szCs w:val="18"/>
        </w:rPr>
        <w:instrText xml:space="preserve"> SEQ </w:instrText>
      </w:r>
      <w:r w:rsidRPr="00594CBB">
        <w:rPr>
          <w:rFonts w:ascii="Times New Roman" w:eastAsia="宋体" w:hAnsi="Times New Roman"/>
          <w:sz w:val="18"/>
          <w:szCs w:val="18"/>
        </w:rPr>
        <w:instrText>图</w:instrText>
      </w:r>
      <w:r w:rsidRPr="00594CBB">
        <w:rPr>
          <w:rFonts w:ascii="Times New Roman" w:eastAsia="宋体" w:hAnsi="Times New Roman"/>
          <w:sz w:val="18"/>
          <w:szCs w:val="18"/>
        </w:rPr>
        <w:instrText xml:space="preserve"> \* ARABIC </w:instrText>
      </w:r>
      <w:r w:rsidR="000736EE" w:rsidRPr="00594CBB">
        <w:rPr>
          <w:rFonts w:ascii="Times New Roman" w:eastAsia="宋体" w:hAnsi="Times New Roman"/>
          <w:sz w:val="18"/>
          <w:szCs w:val="18"/>
        </w:rPr>
        <w:fldChar w:fldCharType="separate"/>
      </w:r>
      <w:r w:rsidR="00971B06">
        <w:rPr>
          <w:rFonts w:ascii="Times New Roman" w:eastAsia="宋体" w:hAnsi="Times New Roman"/>
          <w:noProof/>
          <w:sz w:val="18"/>
          <w:szCs w:val="18"/>
        </w:rPr>
        <w:t>5</w:t>
      </w:r>
      <w:r w:rsidR="000736EE" w:rsidRPr="00594CBB">
        <w:rPr>
          <w:rFonts w:ascii="Times New Roman" w:eastAsia="宋体" w:hAnsi="Times New Roman"/>
          <w:sz w:val="18"/>
          <w:szCs w:val="18"/>
        </w:rPr>
        <w:fldChar w:fldCharType="end"/>
      </w:r>
      <w:r w:rsidR="005243D6" w:rsidRPr="00594CBB">
        <w:rPr>
          <w:rFonts w:ascii="Times New Roman" w:eastAsia="宋体" w:hAnsi="Times New Roman"/>
          <w:sz w:val="18"/>
          <w:szCs w:val="18"/>
        </w:rPr>
        <w:t xml:space="preserve"> </w:t>
      </w:r>
      <w:r w:rsidR="00971B06">
        <w:rPr>
          <w:rFonts w:ascii="Times New Roman" w:eastAsia="宋体" w:hAnsi="Times New Roman" w:hint="eastAsia"/>
          <w:sz w:val="18"/>
          <w:szCs w:val="18"/>
        </w:rPr>
        <w:t xml:space="preserve"> </w:t>
      </w:r>
      <w:r w:rsidRPr="00594CBB">
        <w:rPr>
          <w:rFonts w:ascii="Times New Roman" w:eastAsia="宋体" w:hAnsi="Times New Roman"/>
          <w:sz w:val="18"/>
          <w:szCs w:val="18"/>
        </w:rPr>
        <w:t>不同横倾角下的船舶水动力计算结果</w:t>
      </w:r>
    </w:p>
    <w:p w:rsidR="003E35B4" w:rsidRPr="00594CBB" w:rsidRDefault="003E35B4" w:rsidP="00E466A3">
      <w:pPr>
        <w:ind w:firstLine="435"/>
        <w:rPr>
          <w:rFonts w:ascii="Times New Roman" w:eastAsia="宋体" w:hAnsi="Times New Roman" w:cs="Times New Roman"/>
        </w:rPr>
      </w:pPr>
    </w:p>
    <w:p w:rsidR="00537FB5" w:rsidRPr="00594CBB" w:rsidRDefault="00630934" w:rsidP="00BB301E">
      <w:pPr>
        <w:spacing w:line="320" w:lineRule="exact"/>
        <w:rPr>
          <w:rFonts w:ascii="Times New Roman" w:eastAsia="宋体" w:hAnsi="Times New Roman" w:cs="Times New Roman"/>
          <w:sz w:val="28"/>
          <w:szCs w:val="28"/>
        </w:rPr>
      </w:pPr>
      <w:r w:rsidRPr="00594CBB">
        <w:rPr>
          <w:rFonts w:ascii="Times New Roman" w:eastAsia="宋体" w:hAnsi="Times New Roman" w:cs="Times New Roman"/>
          <w:sz w:val="28"/>
          <w:szCs w:val="28"/>
        </w:rPr>
        <w:t>5</w:t>
      </w:r>
      <w:r w:rsidR="00173216" w:rsidRPr="00594CBB">
        <w:rPr>
          <w:rFonts w:ascii="Times New Roman" w:eastAsia="宋体" w:hAnsi="Times New Roman" w:cs="Times New Roman"/>
          <w:sz w:val="28"/>
          <w:szCs w:val="28"/>
        </w:rPr>
        <w:t xml:space="preserve"> </w:t>
      </w:r>
      <w:r w:rsidR="00971B06">
        <w:rPr>
          <w:rFonts w:ascii="Times New Roman" w:eastAsia="宋体" w:hAnsi="Times New Roman" w:cs="Times New Roman" w:hint="eastAsia"/>
          <w:sz w:val="28"/>
          <w:szCs w:val="28"/>
        </w:rPr>
        <w:t xml:space="preserve"> </w:t>
      </w:r>
      <w:r w:rsidR="00950505" w:rsidRPr="00594CBB">
        <w:rPr>
          <w:rFonts w:ascii="Times New Roman" w:eastAsia="宋体" w:hAnsi="Times New Roman" w:cs="Times New Roman"/>
          <w:sz w:val="28"/>
          <w:szCs w:val="28"/>
        </w:rPr>
        <w:t>结语</w:t>
      </w:r>
    </w:p>
    <w:p w:rsidR="00950505" w:rsidRPr="00594CBB" w:rsidRDefault="00950505" w:rsidP="00950505">
      <w:pPr>
        <w:spacing w:line="320" w:lineRule="atLeast"/>
        <w:ind w:firstLineChars="200" w:firstLine="420"/>
        <w:rPr>
          <w:rFonts w:ascii="Times New Roman" w:eastAsia="宋体" w:hAnsi="Times New Roman" w:cs="Times New Roman"/>
          <w:szCs w:val="21"/>
        </w:rPr>
      </w:pPr>
    </w:p>
    <w:p w:rsidR="00DA353D" w:rsidRPr="00594CBB" w:rsidRDefault="00950505" w:rsidP="00950505">
      <w:pPr>
        <w:spacing w:line="320" w:lineRule="atLeast"/>
        <w:ind w:firstLineChars="200" w:firstLine="420"/>
        <w:rPr>
          <w:rFonts w:ascii="Times New Roman" w:eastAsia="宋体" w:hAnsi="Times New Roman" w:cs="Times New Roman"/>
          <w:szCs w:val="21"/>
        </w:rPr>
      </w:pPr>
      <w:r w:rsidRPr="00594CBB">
        <w:rPr>
          <w:rFonts w:ascii="Times New Roman" w:eastAsia="宋体" w:hAnsi="Times New Roman" w:cs="Times New Roman"/>
          <w:szCs w:val="21"/>
        </w:rPr>
        <w:t>本文以</w:t>
      </w:r>
      <w:r w:rsidRPr="00594CBB">
        <w:rPr>
          <w:rFonts w:ascii="Times New Roman" w:eastAsia="宋体" w:hAnsi="Times New Roman" w:cs="Times New Roman"/>
        </w:rPr>
        <w:t>集装箱船</w:t>
      </w:r>
      <w:r w:rsidRPr="00594CBB">
        <w:rPr>
          <w:rFonts w:ascii="Times New Roman" w:eastAsia="宋体" w:hAnsi="Times New Roman" w:cs="Times New Roman"/>
          <w:szCs w:val="21"/>
        </w:rPr>
        <w:t>KCS</w:t>
      </w:r>
      <w:proofErr w:type="gramStart"/>
      <w:r w:rsidRPr="00594CBB">
        <w:rPr>
          <w:rFonts w:ascii="Times New Roman" w:eastAsia="宋体" w:hAnsi="Times New Roman" w:cs="Times New Roman"/>
          <w:szCs w:val="21"/>
        </w:rPr>
        <w:t>标模为</w:t>
      </w:r>
      <w:proofErr w:type="gramEnd"/>
      <w:r w:rsidRPr="00594CBB">
        <w:rPr>
          <w:rFonts w:ascii="Times New Roman" w:eastAsia="宋体" w:hAnsi="Times New Roman" w:cs="Times New Roman"/>
          <w:szCs w:val="21"/>
        </w:rPr>
        <w:t>研究对象，应用</w:t>
      </w:r>
      <w:r w:rsidRPr="00594CBB">
        <w:rPr>
          <w:rFonts w:ascii="Times New Roman" w:eastAsia="宋体" w:hAnsi="Times New Roman" w:cs="Times New Roman"/>
          <w:szCs w:val="21"/>
        </w:rPr>
        <w:t>CFD</w:t>
      </w:r>
      <w:r w:rsidRPr="00594CBB">
        <w:rPr>
          <w:rFonts w:ascii="Times New Roman" w:eastAsia="宋体" w:hAnsi="Times New Roman" w:cs="Times New Roman"/>
          <w:szCs w:val="21"/>
        </w:rPr>
        <w:t>软件</w:t>
      </w:r>
      <w:r w:rsidRPr="00594CBB">
        <w:rPr>
          <w:rFonts w:ascii="Times New Roman" w:eastAsia="宋体" w:hAnsi="Times New Roman" w:cs="Times New Roman"/>
          <w:szCs w:val="21"/>
        </w:rPr>
        <w:t>STAR-CCM+</w:t>
      </w:r>
      <w:r w:rsidRPr="00594CBB">
        <w:rPr>
          <w:rFonts w:ascii="Times New Roman" w:eastAsia="宋体" w:hAnsi="Times New Roman" w:cs="Times New Roman"/>
          <w:szCs w:val="21"/>
        </w:rPr>
        <w:t>，采用基于</w:t>
      </w:r>
      <w:r w:rsidRPr="00594CBB">
        <w:rPr>
          <w:rFonts w:ascii="Times New Roman" w:eastAsia="宋体" w:hAnsi="Times New Roman" w:cs="Times New Roman"/>
          <w:szCs w:val="21"/>
        </w:rPr>
        <w:t>RANS</w:t>
      </w:r>
      <w:r w:rsidRPr="00594CBB">
        <w:rPr>
          <w:rFonts w:ascii="Times New Roman" w:eastAsia="宋体" w:hAnsi="Times New Roman" w:cs="Times New Roman"/>
          <w:szCs w:val="21"/>
        </w:rPr>
        <w:t>方程求解的</w:t>
      </w:r>
      <w:r w:rsidR="00BC20F0" w:rsidRPr="00594CBB">
        <w:rPr>
          <w:rFonts w:ascii="Times New Roman" w:eastAsia="宋体" w:hAnsi="Times New Roman" w:cs="Times New Roman"/>
          <w:szCs w:val="21"/>
        </w:rPr>
        <w:t>黏</w:t>
      </w:r>
      <w:r w:rsidRPr="00594CBB">
        <w:rPr>
          <w:rFonts w:ascii="Times New Roman" w:eastAsia="宋体" w:hAnsi="Times New Roman" w:cs="Times New Roman"/>
          <w:szCs w:val="21"/>
        </w:rPr>
        <w:t>性流方法，</w:t>
      </w:r>
      <w:r w:rsidR="00BC20F0" w:rsidRPr="00594CBB">
        <w:rPr>
          <w:rFonts w:ascii="Times New Roman" w:eastAsia="宋体" w:hAnsi="Times New Roman" w:cs="Times New Roman"/>
          <w:szCs w:val="21"/>
        </w:rPr>
        <w:t>在</w:t>
      </w:r>
      <w:r w:rsidRPr="00594CBB">
        <w:rPr>
          <w:rFonts w:ascii="Times New Roman" w:eastAsia="宋体" w:hAnsi="Times New Roman" w:cs="Times New Roman"/>
          <w:szCs w:val="21"/>
        </w:rPr>
        <w:t>忽略兴波和考虑兴</w:t>
      </w:r>
      <w:proofErr w:type="gramStart"/>
      <w:r w:rsidRPr="00594CBB">
        <w:rPr>
          <w:rFonts w:ascii="Times New Roman" w:eastAsia="宋体" w:hAnsi="Times New Roman" w:cs="Times New Roman"/>
          <w:szCs w:val="21"/>
        </w:rPr>
        <w:t>波</w:t>
      </w:r>
      <w:r w:rsidR="00BC20F0" w:rsidRPr="00594CBB">
        <w:rPr>
          <w:rFonts w:ascii="Times New Roman" w:eastAsia="宋体" w:hAnsi="Times New Roman" w:cs="Times New Roman"/>
          <w:szCs w:val="21"/>
        </w:rPr>
        <w:t>影响</w:t>
      </w:r>
      <w:proofErr w:type="gramEnd"/>
      <w:r w:rsidRPr="00594CBB">
        <w:rPr>
          <w:rFonts w:ascii="Times New Roman" w:eastAsia="宋体" w:hAnsi="Times New Roman" w:cs="Times New Roman"/>
          <w:szCs w:val="21"/>
        </w:rPr>
        <w:t>两种情况</w:t>
      </w:r>
      <w:r w:rsidR="00BC20F0" w:rsidRPr="00594CBB">
        <w:rPr>
          <w:rFonts w:ascii="Times New Roman" w:eastAsia="宋体" w:hAnsi="Times New Roman" w:cs="Times New Roman"/>
          <w:szCs w:val="21"/>
        </w:rPr>
        <w:t>下</w:t>
      </w:r>
      <w:r w:rsidRPr="00594CBB">
        <w:rPr>
          <w:rFonts w:ascii="Times New Roman" w:eastAsia="宋体" w:hAnsi="Times New Roman" w:cs="Times New Roman"/>
          <w:szCs w:val="21"/>
        </w:rPr>
        <w:t>，对船模在不同漂角和横倾角下回转运动时的船体水动力进行</w:t>
      </w:r>
      <w:r w:rsidR="00BC20F0" w:rsidRPr="00594CBB">
        <w:rPr>
          <w:rFonts w:ascii="Times New Roman" w:eastAsia="宋体" w:hAnsi="Times New Roman" w:cs="Times New Roman"/>
          <w:szCs w:val="21"/>
        </w:rPr>
        <w:t>了</w:t>
      </w:r>
      <w:r w:rsidRPr="00594CBB">
        <w:rPr>
          <w:rFonts w:ascii="Times New Roman" w:eastAsia="宋体" w:hAnsi="Times New Roman" w:cs="Times New Roman"/>
          <w:szCs w:val="21"/>
        </w:rPr>
        <w:t>数值计算，</w:t>
      </w:r>
      <w:r w:rsidR="00012B22" w:rsidRPr="00594CBB">
        <w:rPr>
          <w:rFonts w:ascii="Times New Roman" w:eastAsia="宋体" w:hAnsi="Times New Roman" w:cs="Times New Roman"/>
        </w:rPr>
        <w:t>采用</w:t>
      </w:r>
      <w:r w:rsidR="00012B22" w:rsidRPr="00594CBB">
        <w:rPr>
          <w:rFonts w:ascii="Times New Roman" w:eastAsia="宋体" w:hAnsi="Times New Roman" w:cs="Times New Roman"/>
        </w:rPr>
        <w:t>GCI</w:t>
      </w:r>
      <w:r w:rsidR="00012B22" w:rsidRPr="00594CBB">
        <w:rPr>
          <w:rFonts w:ascii="Times New Roman" w:eastAsia="宋体" w:hAnsi="Times New Roman" w:cs="Times New Roman"/>
        </w:rPr>
        <w:t>方法对由网格尺寸及时间步长导致的空间和时间离散误差进行了不确定度分析，</w:t>
      </w:r>
      <w:r w:rsidRPr="00594CBB">
        <w:rPr>
          <w:rFonts w:ascii="Times New Roman" w:eastAsia="宋体" w:hAnsi="Times New Roman" w:cs="Times New Roman"/>
          <w:szCs w:val="21"/>
        </w:rPr>
        <w:t>并</w:t>
      </w:r>
      <w:r w:rsidR="00012B22" w:rsidRPr="00594CBB">
        <w:rPr>
          <w:rFonts w:ascii="Times New Roman" w:eastAsia="宋体" w:hAnsi="Times New Roman" w:cs="Times New Roman"/>
          <w:szCs w:val="21"/>
        </w:rPr>
        <w:t>研究</w:t>
      </w:r>
      <w:r w:rsidRPr="00594CBB">
        <w:rPr>
          <w:rFonts w:ascii="Times New Roman" w:eastAsia="宋体" w:hAnsi="Times New Roman" w:cs="Times New Roman"/>
          <w:szCs w:val="21"/>
        </w:rPr>
        <w:t>了兴波与横倾角对船体水动力的影响。</w:t>
      </w:r>
      <w:r w:rsidR="00012B22" w:rsidRPr="00594CBB">
        <w:rPr>
          <w:rFonts w:ascii="Times New Roman" w:eastAsia="宋体" w:hAnsi="Times New Roman" w:cs="Times New Roman"/>
          <w:szCs w:val="21"/>
        </w:rPr>
        <w:t>计算结果表明，兴波对船体横向力及转</w:t>
      </w:r>
      <w:proofErr w:type="gramStart"/>
      <w:r w:rsidR="00012B22" w:rsidRPr="00594CBB">
        <w:rPr>
          <w:rFonts w:ascii="Times New Roman" w:eastAsia="宋体" w:hAnsi="Times New Roman" w:cs="Times New Roman"/>
          <w:szCs w:val="21"/>
        </w:rPr>
        <w:t>艏</w:t>
      </w:r>
      <w:proofErr w:type="gramEnd"/>
      <w:r w:rsidR="00012B22" w:rsidRPr="00594CBB">
        <w:rPr>
          <w:rFonts w:ascii="Times New Roman" w:eastAsia="宋体" w:hAnsi="Times New Roman" w:cs="Times New Roman"/>
          <w:szCs w:val="21"/>
        </w:rPr>
        <w:t>力矩影响较小，而对纵向力及横倾力矩影响较大；横倾角对纵向力、横向力及转</w:t>
      </w:r>
      <w:proofErr w:type="gramStart"/>
      <w:r w:rsidR="00012B22" w:rsidRPr="00594CBB">
        <w:rPr>
          <w:rFonts w:ascii="Times New Roman" w:eastAsia="宋体" w:hAnsi="Times New Roman" w:cs="Times New Roman"/>
          <w:szCs w:val="21"/>
        </w:rPr>
        <w:t>艏</w:t>
      </w:r>
      <w:proofErr w:type="gramEnd"/>
      <w:r w:rsidR="00012B22" w:rsidRPr="00594CBB">
        <w:rPr>
          <w:rFonts w:ascii="Times New Roman" w:eastAsia="宋体" w:hAnsi="Times New Roman" w:cs="Times New Roman"/>
          <w:szCs w:val="21"/>
        </w:rPr>
        <w:t>力矩影响较小，而对横倾力矩影响较大。</w:t>
      </w:r>
    </w:p>
    <w:p w:rsidR="00DA353D" w:rsidRPr="00594CBB" w:rsidRDefault="00012B22" w:rsidP="00012B22">
      <w:pPr>
        <w:ind w:firstLineChars="200" w:firstLine="420"/>
        <w:rPr>
          <w:rFonts w:ascii="Times New Roman" w:eastAsia="宋体" w:hAnsi="Times New Roman" w:cs="Times New Roman"/>
        </w:rPr>
      </w:pPr>
      <w:r w:rsidRPr="00594CBB">
        <w:rPr>
          <w:rFonts w:ascii="Times New Roman" w:eastAsia="宋体" w:hAnsi="Times New Roman" w:cs="Times New Roman"/>
        </w:rPr>
        <w:t>在</w:t>
      </w:r>
      <w:r w:rsidR="00950505" w:rsidRPr="00594CBB">
        <w:rPr>
          <w:rFonts w:ascii="Times New Roman" w:eastAsia="宋体" w:hAnsi="Times New Roman" w:cs="Times New Roman"/>
        </w:rPr>
        <w:t>不确定度分析</w:t>
      </w:r>
      <w:r w:rsidRPr="00594CBB">
        <w:rPr>
          <w:rFonts w:ascii="Times New Roman" w:eastAsia="宋体" w:hAnsi="Times New Roman" w:cs="Times New Roman"/>
        </w:rPr>
        <w:t>中</w:t>
      </w:r>
      <w:r w:rsidR="00950505" w:rsidRPr="00594CBB">
        <w:rPr>
          <w:rFonts w:ascii="Times New Roman" w:eastAsia="宋体" w:hAnsi="Times New Roman" w:cs="Times New Roman"/>
        </w:rPr>
        <w:t>，部分物理量</w:t>
      </w:r>
      <w:r w:rsidRPr="00594CBB">
        <w:rPr>
          <w:rFonts w:ascii="Times New Roman" w:eastAsia="宋体" w:hAnsi="Times New Roman" w:cs="Times New Roman"/>
        </w:rPr>
        <w:t>存在</w:t>
      </w:r>
      <w:r w:rsidR="00950505" w:rsidRPr="00594CBB">
        <w:rPr>
          <w:rFonts w:ascii="Times New Roman" w:eastAsia="宋体" w:hAnsi="Times New Roman" w:cs="Times New Roman"/>
        </w:rPr>
        <w:t>发散的情况，需要采用其他方法进行分析。另外，本文侧重</w:t>
      </w:r>
      <w:r w:rsidR="00950505" w:rsidRPr="00594CBB">
        <w:rPr>
          <w:rFonts w:ascii="Times New Roman" w:eastAsia="宋体" w:hAnsi="Times New Roman" w:cs="Times New Roman"/>
          <w:szCs w:val="24"/>
        </w:rPr>
        <w:t>对</w:t>
      </w:r>
      <w:proofErr w:type="gramStart"/>
      <w:r w:rsidR="00950505" w:rsidRPr="00594CBB">
        <w:rPr>
          <w:rFonts w:ascii="Times New Roman" w:eastAsia="宋体" w:hAnsi="Times New Roman" w:cs="Times New Roman"/>
          <w:szCs w:val="24"/>
        </w:rPr>
        <w:t>船舶定常回转</w:t>
      </w:r>
      <w:bookmarkStart w:id="8" w:name="_GoBack"/>
      <w:bookmarkEnd w:id="8"/>
      <w:proofErr w:type="gramEnd"/>
      <w:r w:rsidR="00950505" w:rsidRPr="00594CBB">
        <w:rPr>
          <w:rFonts w:ascii="Times New Roman" w:eastAsia="宋体" w:hAnsi="Times New Roman" w:cs="Times New Roman"/>
          <w:szCs w:val="24"/>
        </w:rPr>
        <w:t>时</w:t>
      </w:r>
      <w:r w:rsidR="00BC20F0" w:rsidRPr="00594CBB">
        <w:rPr>
          <w:rFonts w:ascii="Times New Roman" w:eastAsia="宋体" w:hAnsi="Times New Roman" w:cs="Times New Roman"/>
          <w:szCs w:val="24"/>
        </w:rPr>
        <w:t>的</w:t>
      </w:r>
      <w:r w:rsidR="00950505" w:rsidRPr="00594CBB">
        <w:rPr>
          <w:rFonts w:ascii="Times New Roman" w:eastAsia="宋体" w:hAnsi="Times New Roman" w:cs="Times New Roman"/>
          <w:szCs w:val="24"/>
        </w:rPr>
        <w:t>水动力</w:t>
      </w:r>
      <w:r w:rsidR="00BC20F0" w:rsidRPr="00594CBB">
        <w:rPr>
          <w:rFonts w:ascii="Times New Roman" w:eastAsia="宋体" w:hAnsi="Times New Roman" w:cs="Times New Roman"/>
          <w:szCs w:val="24"/>
        </w:rPr>
        <w:t>进行</w:t>
      </w:r>
      <w:r w:rsidR="00950505" w:rsidRPr="00594CBB">
        <w:rPr>
          <w:rFonts w:ascii="Times New Roman" w:eastAsia="宋体" w:hAnsi="Times New Roman" w:cs="Times New Roman"/>
          <w:szCs w:val="24"/>
        </w:rPr>
        <w:t>定性分析，</w:t>
      </w:r>
      <w:r w:rsidR="00541ECD" w:rsidRPr="00594CBB">
        <w:rPr>
          <w:rFonts w:ascii="Times New Roman" w:eastAsia="宋体" w:hAnsi="Times New Roman" w:cs="Times New Roman"/>
          <w:szCs w:val="24"/>
        </w:rPr>
        <w:t>计算</w:t>
      </w:r>
      <w:r w:rsidR="00950505" w:rsidRPr="00594CBB">
        <w:rPr>
          <w:rFonts w:ascii="Times New Roman" w:eastAsia="宋体" w:hAnsi="Times New Roman" w:cs="Times New Roman"/>
          <w:szCs w:val="24"/>
        </w:rPr>
        <w:t>结果与试验结果</w:t>
      </w:r>
      <w:r w:rsidR="00BC20F0" w:rsidRPr="00594CBB">
        <w:rPr>
          <w:rFonts w:ascii="Times New Roman" w:eastAsia="宋体" w:hAnsi="Times New Roman" w:cs="Times New Roman"/>
          <w:szCs w:val="24"/>
        </w:rPr>
        <w:t>相比</w:t>
      </w:r>
      <w:r w:rsidR="00950505" w:rsidRPr="00594CBB">
        <w:rPr>
          <w:rFonts w:ascii="Times New Roman" w:eastAsia="宋体" w:hAnsi="Times New Roman" w:cs="Times New Roman"/>
          <w:szCs w:val="24"/>
        </w:rPr>
        <w:t>还存在一定误差，还需要进行进一步的验证。</w:t>
      </w:r>
    </w:p>
    <w:p w:rsidR="00BC20F0" w:rsidRPr="00594CBB" w:rsidRDefault="00BC20F0" w:rsidP="00BC20F0">
      <w:pPr>
        <w:snapToGrid w:val="0"/>
        <w:spacing w:line="320" w:lineRule="exact"/>
        <w:ind w:firstLineChars="200" w:firstLine="420"/>
        <w:textAlignment w:val="center"/>
        <w:rPr>
          <w:rFonts w:ascii="Times New Roman" w:hAnsi="Times New Roman" w:cs="Times New Roman"/>
        </w:rPr>
      </w:pPr>
    </w:p>
    <w:p w:rsidR="00BC20F0" w:rsidRPr="00594CBB" w:rsidRDefault="00BC20F0" w:rsidP="00971B06">
      <w:pPr>
        <w:spacing w:afterLines="30"/>
        <w:rPr>
          <w:rFonts w:ascii="Times New Roman" w:eastAsia="黑体" w:hAnsi="Times New Roman" w:cs="Times New Roman"/>
          <w:szCs w:val="21"/>
        </w:rPr>
      </w:pPr>
      <w:r w:rsidRPr="00594CBB">
        <w:rPr>
          <w:rFonts w:ascii="Times New Roman" w:eastAsia="黑体" w:hAnsi="Times New Roman" w:cs="Times New Roman"/>
          <w:szCs w:val="21"/>
        </w:rPr>
        <w:t>致谢</w:t>
      </w:r>
    </w:p>
    <w:p w:rsidR="00BC20F0" w:rsidRPr="00594CBB" w:rsidRDefault="00BC20F0" w:rsidP="00BC20F0">
      <w:pPr>
        <w:ind w:firstLineChars="200" w:firstLine="420"/>
        <w:jc w:val="left"/>
        <w:rPr>
          <w:rFonts w:ascii="Times New Roman" w:eastAsia="仿宋" w:hAnsi="Times New Roman" w:cs="Times New Roman"/>
          <w:szCs w:val="21"/>
        </w:rPr>
      </w:pPr>
      <w:r w:rsidRPr="00594CBB">
        <w:rPr>
          <w:rFonts w:ascii="Times New Roman" w:eastAsia="仿宋" w:hAnsi="Times New Roman" w:cs="Times New Roman"/>
          <w:szCs w:val="21"/>
        </w:rPr>
        <w:t>本文工作得到国家自然科学基金项目（批准号：</w:t>
      </w:r>
      <w:r w:rsidRPr="00594CBB">
        <w:rPr>
          <w:rFonts w:ascii="Times New Roman" w:eastAsia="仿宋" w:hAnsi="Times New Roman" w:cs="Times New Roman"/>
          <w:szCs w:val="21"/>
        </w:rPr>
        <w:t>51779140</w:t>
      </w:r>
      <w:r w:rsidRPr="00594CBB">
        <w:rPr>
          <w:rFonts w:ascii="Times New Roman" w:eastAsia="仿宋" w:hAnsi="Times New Roman" w:cs="Times New Roman"/>
          <w:szCs w:val="21"/>
        </w:rPr>
        <w:t>）资助。</w:t>
      </w:r>
    </w:p>
    <w:p w:rsidR="00BC20F0" w:rsidRPr="00594CBB" w:rsidRDefault="00BC20F0" w:rsidP="00BC20F0">
      <w:pPr>
        <w:snapToGrid w:val="0"/>
        <w:jc w:val="left"/>
        <w:rPr>
          <w:rFonts w:ascii="Times New Roman" w:eastAsia="黑体" w:hAnsi="Times New Roman" w:cs="Times New Roman"/>
          <w:b/>
          <w:bCs/>
          <w:szCs w:val="21"/>
        </w:rPr>
      </w:pPr>
    </w:p>
    <w:p w:rsidR="000D2317" w:rsidRPr="00594CBB" w:rsidRDefault="000D2317" w:rsidP="000D2317">
      <w:pPr>
        <w:jc w:val="center"/>
        <w:rPr>
          <w:rFonts w:ascii="Times New Roman" w:eastAsia="黑体" w:hAnsi="Times New Roman" w:cs="Times New Roman"/>
          <w:bCs/>
          <w:sz w:val="24"/>
          <w:szCs w:val="24"/>
        </w:rPr>
      </w:pPr>
      <w:r w:rsidRPr="00594CBB">
        <w:rPr>
          <w:rFonts w:ascii="Times New Roman" w:eastAsia="黑体" w:hAnsi="Times New Roman" w:cs="Times New Roman"/>
          <w:bCs/>
          <w:sz w:val="24"/>
          <w:szCs w:val="24"/>
        </w:rPr>
        <w:t>参</w:t>
      </w:r>
      <w:r w:rsidR="00971B06">
        <w:rPr>
          <w:rFonts w:ascii="Times New Roman" w:eastAsia="黑体" w:hAnsi="Times New Roman" w:cs="Times New Roman" w:hint="eastAsia"/>
          <w:bCs/>
          <w:sz w:val="24"/>
          <w:szCs w:val="24"/>
        </w:rPr>
        <w:t xml:space="preserve"> </w:t>
      </w:r>
      <w:r w:rsidRPr="00594CBB">
        <w:rPr>
          <w:rFonts w:ascii="Times New Roman" w:eastAsia="黑体" w:hAnsi="Times New Roman" w:cs="Times New Roman"/>
          <w:bCs/>
          <w:sz w:val="24"/>
          <w:szCs w:val="24"/>
        </w:rPr>
        <w:t>考</w:t>
      </w:r>
      <w:r w:rsidR="00971B06">
        <w:rPr>
          <w:rFonts w:ascii="Times New Roman" w:eastAsia="黑体" w:hAnsi="Times New Roman" w:cs="Times New Roman" w:hint="eastAsia"/>
          <w:bCs/>
          <w:sz w:val="24"/>
          <w:szCs w:val="24"/>
        </w:rPr>
        <w:t xml:space="preserve"> </w:t>
      </w:r>
      <w:r w:rsidRPr="00594CBB">
        <w:rPr>
          <w:rFonts w:ascii="Times New Roman" w:eastAsia="黑体" w:hAnsi="Times New Roman" w:cs="Times New Roman"/>
          <w:bCs/>
          <w:sz w:val="24"/>
          <w:szCs w:val="24"/>
        </w:rPr>
        <w:t>文</w:t>
      </w:r>
      <w:r w:rsidR="00971B06">
        <w:rPr>
          <w:rFonts w:ascii="Times New Roman" w:eastAsia="黑体" w:hAnsi="Times New Roman" w:cs="Times New Roman" w:hint="eastAsia"/>
          <w:bCs/>
          <w:sz w:val="24"/>
          <w:szCs w:val="24"/>
        </w:rPr>
        <w:t xml:space="preserve"> </w:t>
      </w:r>
      <w:r w:rsidRPr="00594CBB">
        <w:rPr>
          <w:rFonts w:ascii="Times New Roman" w:eastAsia="黑体" w:hAnsi="Times New Roman" w:cs="Times New Roman"/>
          <w:bCs/>
          <w:sz w:val="24"/>
          <w:szCs w:val="24"/>
        </w:rPr>
        <w:t>献</w:t>
      </w:r>
    </w:p>
    <w:p w:rsidR="00FD7F2A" w:rsidRPr="00594CBB" w:rsidRDefault="00FD7F2A" w:rsidP="00786B89">
      <w:pPr>
        <w:jc w:val="left"/>
        <w:rPr>
          <w:rFonts w:ascii="Times New Roman" w:hAnsi="Times New Roman" w:cs="Times New Roman"/>
          <w:color w:val="000000"/>
          <w:sz w:val="18"/>
          <w:szCs w:val="18"/>
          <w:shd w:val="clear" w:color="auto" w:fill="FFFFFF"/>
        </w:rPr>
      </w:pPr>
    </w:p>
    <w:p w:rsidR="008A2F4A" w:rsidRPr="00594CBB" w:rsidRDefault="008A2F4A" w:rsidP="008A2F4A">
      <w:pPr>
        <w:jc w:val="left"/>
        <w:rPr>
          <w:rFonts w:ascii="Times New Roman" w:eastAsia="宋体" w:hAnsi="Times New Roman" w:cs="Times New Roman"/>
          <w:sz w:val="18"/>
          <w:szCs w:val="18"/>
        </w:rPr>
      </w:pPr>
      <w:r w:rsidRPr="00594CBB">
        <w:rPr>
          <w:rFonts w:ascii="Times New Roman" w:eastAsia="宋体" w:hAnsi="Times New Roman" w:cs="Times New Roman"/>
          <w:sz w:val="18"/>
          <w:szCs w:val="18"/>
        </w:rPr>
        <w:t xml:space="preserve">1  </w:t>
      </w:r>
      <w:r w:rsidRPr="00594CBB">
        <w:rPr>
          <w:rFonts w:ascii="Times New Roman" w:eastAsia="宋体" w:hAnsi="Times New Roman" w:cs="Times New Roman"/>
          <w:color w:val="000000"/>
          <w:sz w:val="18"/>
          <w:szCs w:val="18"/>
          <w:shd w:val="clear" w:color="auto" w:fill="FFFFFF"/>
        </w:rPr>
        <w:t>姜彭</w:t>
      </w:r>
      <w:r w:rsidRPr="00594CBB">
        <w:rPr>
          <w:rFonts w:ascii="Times New Roman" w:eastAsia="宋体" w:hAnsi="Times New Roman" w:cs="Times New Roman"/>
          <w:color w:val="000000"/>
          <w:sz w:val="18"/>
          <w:szCs w:val="18"/>
          <w:shd w:val="clear" w:color="auto" w:fill="FFFFFF"/>
        </w:rPr>
        <w:t xml:space="preserve">. </w:t>
      </w:r>
      <w:r w:rsidRPr="00594CBB">
        <w:rPr>
          <w:rFonts w:ascii="Times New Roman" w:eastAsia="宋体" w:hAnsi="Times New Roman" w:cs="Times New Roman"/>
          <w:color w:val="000000"/>
          <w:sz w:val="18"/>
          <w:szCs w:val="18"/>
          <w:shd w:val="clear" w:color="auto" w:fill="FFFFFF"/>
        </w:rPr>
        <w:t>客</w:t>
      </w:r>
      <w:proofErr w:type="gramStart"/>
      <w:r w:rsidRPr="00594CBB">
        <w:rPr>
          <w:rFonts w:ascii="Times New Roman" w:eastAsia="宋体" w:hAnsi="Times New Roman" w:cs="Times New Roman"/>
          <w:color w:val="000000"/>
          <w:sz w:val="18"/>
          <w:szCs w:val="18"/>
          <w:shd w:val="clear" w:color="auto" w:fill="FFFFFF"/>
        </w:rPr>
        <w:t>滚船纯稳性</w:t>
      </w:r>
      <w:proofErr w:type="gramEnd"/>
      <w:r w:rsidRPr="00594CBB">
        <w:rPr>
          <w:rFonts w:ascii="Times New Roman" w:eastAsia="宋体" w:hAnsi="Times New Roman" w:cs="Times New Roman"/>
          <w:color w:val="000000"/>
          <w:sz w:val="18"/>
          <w:szCs w:val="18"/>
          <w:shd w:val="clear" w:color="auto" w:fill="FFFFFF"/>
        </w:rPr>
        <w:t>丧失及回转安全性研究</w:t>
      </w:r>
      <w:r w:rsidRPr="00594CBB">
        <w:rPr>
          <w:rFonts w:ascii="Times New Roman" w:eastAsia="宋体" w:hAnsi="Times New Roman" w:cs="Times New Roman"/>
          <w:color w:val="000000"/>
          <w:sz w:val="18"/>
          <w:szCs w:val="18"/>
          <w:shd w:val="clear" w:color="auto" w:fill="FFFFFF"/>
        </w:rPr>
        <w:t xml:space="preserve">[D]. </w:t>
      </w:r>
      <w:r w:rsidR="00D27728" w:rsidRPr="00594CBB">
        <w:rPr>
          <w:rFonts w:ascii="Times New Roman" w:eastAsia="宋体" w:hAnsi="Times New Roman" w:cs="Times New Roman"/>
          <w:sz w:val="18"/>
          <w:szCs w:val="18"/>
        </w:rPr>
        <w:t>大连</w:t>
      </w:r>
      <w:r w:rsidR="00D27728" w:rsidRPr="00594CBB">
        <w:rPr>
          <w:rFonts w:ascii="Times New Roman" w:eastAsia="宋体" w:hAnsi="Times New Roman" w:cs="Times New Roman"/>
          <w:sz w:val="18"/>
          <w:szCs w:val="18"/>
        </w:rPr>
        <w:t>:</w:t>
      </w:r>
      <w:r w:rsidR="00D27728" w:rsidRPr="00594CBB">
        <w:rPr>
          <w:rFonts w:ascii="Times New Roman" w:eastAsia="宋体" w:hAnsi="Times New Roman" w:cs="Times New Roman"/>
          <w:sz w:val="18"/>
          <w:szCs w:val="18"/>
        </w:rPr>
        <w:t>大连理工大学</w:t>
      </w:r>
      <w:r w:rsidR="00D27728" w:rsidRPr="00594CBB">
        <w:rPr>
          <w:rFonts w:ascii="Times New Roman" w:eastAsia="宋体" w:hAnsi="Times New Roman" w:cs="Times New Roman"/>
          <w:sz w:val="18"/>
          <w:szCs w:val="18"/>
        </w:rPr>
        <w:t xml:space="preserve">. </w:t>
      </w:r>
      <w:r w:rsidRPr="00594CBB">
        <w:rPr>
          <w:rFonts w:ascii="Times New Roman" w:eastAsia="宋体" w:hAnsi="Times New Roman" w:cs="Times New Roman"/>
          <w:color w:val="000000"/>
          <w:sz w:val="18"/>
          <w:szCs w:val="18"/>
          <w:shd w:val="clear" w:color="auto" w:fill="FFFFFF"/>
        </w:rPr>
        <w:t>2016.</w:t>
      </w:r>
    </w:p>
    <w:p w:rsidR="002A7F67" w:rsidRPr="00594CBB" w:rsidRDefault="000D2317" w:rsidP="008A2F4A">
      <w:pPr>
        <w:jc w:val="left"/>
        <w:rPr>
          <w:rFonts w:ascii="Times New Roman" w:eastAsia="宋体" w:hAnsi="Times New Roman" w:cs="Times New Roman"/>
          <w:sz w:val="18"/>
          <w:szCs w:val="18"/>
        </w:rPr>
      </w:pPr>
      <w:r w:rsidRPr="00594CBB">
        <w:rPr>
          <w:rFonts w:ascii="Times New Roman" w:eastAsia="宋体" w:hAnsi="Times New Roman" w:cs="Times New Roman"/>
          <w:sz w:val="18"/>
          <w:szCs w:val="18"/>
        </w:rPr>
        <w:lastRenderedPageBreak/>
        <w:t xml:space="preserve">2  </w:t>
      </w:r>
      <w:r w:rsidR="00D27728" w:rsidRPr="00594CBB">
        <w:rPr>
          <w:rFonts w:ascii="Times New Roman" w:eastAsia="宋体" w:hAnsi="Times New Roman" w:cs="Times New Roman"/>
          <w:color w:val="000000"/>
          <w:sz w:val="18"/>
          <w:szCs w:val="18"/>
          <w:shd w:val="clear" w:color="auto" w:fill="FFFFFF"/>
        </w:rPr>
        <w:t>徐静</w:t>
      </w:r>
      <w:r w:rsidR="00D27728" w:rsidRPr="00594CBB">
        <w:rPr>
          <w:rFonts w:ascii="Times New Roman" w:eastAsia="宋体" w:hAnsi="Times New Roman" w:cs="Times New Roman"/>
          <w:color w:val="000000"/>
          <w:sz w:val="18"/>
          <w:szCs w:val="18"/>
          <w:shd w:val="clear" w:color="auto" w:fill="FFFFFF"/>
        </w:rPr>
        <w:t xml:space="preserve">, </w:t>
      </w:r>
      <w:r w:rsidR="00D27728" w:rsidRPr="00594CBB">
        <w:rPr>
          <w:rFonts w:ascii="Times New Roman" w:eastAsia="宋体" w:hAnsi="Times New Roman" w:cs="Times New Roman"/>
          <w:color w:val="000000"/>
          <w:sz w:val="18"/>
          <w:szCs w:val="18"/>
          <w:shd w:val="clear" w:color="auto" w:fill="FFFFFF"/>
        </w:rPr>
        <w:t>顾解</w:t>
      </w:r>
      <w:proofErr w:type="gramStart"/>
      <w:r w:rsidR="00D27728" w:rsidRPr="00594CBB">
        <w:rPr>
          <w:rFonts w:ascii="Times New Roman" w:eastAsia="宋体" w:hAnsi="Times New Roman" w:cs="Times New Roman"/>
          <w:color w:val="000000"/>
          <w:sz w:val="18"/>
          <w:szCs w:val="18"/>
          <w:shd w:val="clear" w:color="auto" w:fill="FFFFFF"/>
        </w:rPr>
        <w:t>忡</w:t>
      </w:r>
      <w:proofErr w:type="gramEnd"/>
      <w:r w:rsidR="00D27728" w:rsidRPr="00594CBB">
        <w:rPr>
          <w:rFonts w:ascii="Times New Roman" w:eastAsia="宋体" w:hAnsi="Times New Roman" w:cs="Times New Roman"/>
          <w:color w:val="000000"/>
          <w:sz w:val="18"/>
          <w:szCs w:val="18"/>
          <w:shd w:val="clear" w:color="auto" w:fill="FFFFFF"/>
        </w:rPr>
        <w:t xml:space="preserve">, </w:t>
      </w:r>
      <w:r w:rsidR="00D27728" w:rsidRPr="00594CBB">
        <w:rPr>
          <w:rFonts w:ascii="Times New Roman" w:eastAsia="宋体" w:hAnsi="Times New Roman" w:cs="Times New Roman"/>
          <w:color w:val="000000"/>
          <w:sz w:val="18"/>
          <w:szCs w:val="18"/>
          <w:shd w:val="clear" w:color="auto" w:fill="FFFFFF"/>
        </w:rPr>
        <w:t>马宁</w:t>
      </w:r>
      <w:r w:rsidR="00D27728" w:rsidRPr="00594CBB">
        <w:rPr>
          <w:rFonts w:ascii="Times New Roman" w:eastAsia="宋体" w:hAnsi="Times New Roman" w:cs="Times New Roman"/>
          <w:color w:val="000000"/>
          <w:sz w:val="18"/>
          <w:szCs w:val="18"/>
          <w:shd w:val="clear" w:color="auto" w:fill="FFFFFF"/>
        </w:rPr>
        <w:t xml:space="preserve">. </w:t>
      </w:r>
      <w:r w:rsidR="00D27728" w:rsidRPr="00594CBB">
        <w:rPr>
          <w:rFonts w:ascii="Times New Roman" w:eastAsia="宋体" w:hAnsi="Times New Roman" w:cs="Times New Roman"/>
          <w:color w:val="000000"/>
          <w:sz w:val="18"/>
          <w:szCs w:val="18"/>
          <w:shd w:val="clear" w:color="auto" w:fill="FFFFFF"/>
        </w:rPr>
        <w:t>波浪中回转船舶横摇运动研究</w:t>
      </w:r>
      <w:r w:rsidR="00D27728" w:rsidRPr="00594CBB">
        <w:rPr>
          <w:rFonts w:ascii="Times New Roman" w:eastAsia="宋体" w:hAnsi="Times New Roman" w:cs="Times New Roman"/>
          <w:color w:val="000000"/>
          <w:sz w:val="18"/>
          <w:szCs w:val="18"/>
          <w:shd w:val="clear" w:color="auto" w:fill="FFFFFF"/>
        </w:rPr>
        <w:t xml:space="preserve">[J]. </w:t>
      </w:r>
      <w:r w:rsidR="00D27728" w:rsidRPr="00594CBB">
        <w:rPr>
          <w:rFonts w:ascii="Times New Roman" w:eastAsia="宋体" w:hAnsi="Times New Roman" w:cs="Times New Roman"/>
          <w:color w:val="000000"/>
          <w:sz w:val="18"/>
          <w:szCs w:val="18"/>
          <w:shd w:val="clear" w:color="auto" w:fill="FFFFFF"/>
        </w:rPr>
        <w:t>中国造船</w:t>
      </w:r>
      <w:r w:rsidR="00D27728" w:rsidRPr="00594CBB">
        <w:rPr>
          <w:rFonts w:ascii="Times New Roman" w:eastAsia="宋体" w:hAnsi="Times New Roman" w:cs="Times New Roman"/>
          <w:color w:val="000000"/>
          <w:sz w:val="18"/>
          <w:szCs w:val="18"/>
          <w:shd w:val="clear" w:color="auto" w:fill="FFFFFF"/>
        </w:rPr>
        <w:t>, 2014(4):</w:t>
      </w:r>
      <w:proofErr w:type="gramStart"/>
      <w:r w:rsidR="00D27728" w:rsidRPr="00594CBB">
        <w:rPr>
          <w:rFonts w:ascii="Times New Roman" w:eastAsia="宋体" w:hAnsi="Times New Roman" w:cs="Times New Roman"/>
          <w:color w:val="000000"/>
          <w:sz w:val="18"/>
          <w:szCs w:val="18"/>
          <w:shd w:val="clear" w:color="auto" w:fill="FFFFFF"/>
        </w:rPr>
        <w:t>1-10.</w:t>
      </w:r>
      <w:proofErr w:type="gramEnd"/>
    </w:p>
    <w:p w:rsidR="002A7F67" w:rsidRPr="00594CBB" w:rsidRDefault="000D2317" w:rsidP="00786B89">
      <w:pPr>
        <w:jc w:val="left"/>
        <w:rPr>
          <w:rFonts w:ascii="Times New Roman" w:eastAsia="宋体" w:hAnsi="Times New Roman" w:cs="Times New Roman"/>
          <w:sz w:val="18"/>
          <w:szCs w:val="18"/>
        </w:rPr>
      </w:pPr>
      <w:r w:rsidRPr="00594CBB">
        <w:rPr>
          <w:rFonts w:ascii="Times New Roman" w:eastAsia="宋体" w:hAnsi="Times New Roman" w:cs="Times New Roman"/>
          <w:color w:val="000000"/>
          <w:sz w:val="18"/>
          <w:szCs w:val="18"/>
          <w:shd w:val="clear" w:color="auto" w:fill="FFFFFF"/>
        </w:rPr>
        <w:t xml:space="preserve">3  </w:t>
      </w:r>
      <w:proofErr w:type="gramStart"/>
      <w:r w:rsidR="00FD7F2A" w:rsidRPr="00594CBB">
        <w:rPr>
          <w:rFonts w:ascii="Times New Roman" w:eastAsia="宋体" w:hAnsi="Times New Roman" w:cs="Times New Roman"/>
          <w:color w:val="000000"/>
          <w:sz w:val="18"/>
          <w:szCs w:val="18"/>
          <w:shd w:val="clear" w:color="auto" w:fill="FFFFFF"/>
        </w:rPr>
        <w:t>刘正江</w:t>
      </w:r>
      <w:proofErr w:type="gramEnd"/>
      <w:r w:rsidR="00FD7F2A" w:rsidRPr="00594CBB">
        <w:rPr>
          <w:rFonts w:ascii="Times New Roman" w:eastAsia="宋体" w:hAnsi="Times New Roman" w:cs="Times New Roman"/>
          <w:color w:val="000000"/>
          <w:sz w:val="18"/>
          <w:szCs w:val="18"/>
          <w:shd w:val="clear" w:color="auto" w:fill="FFFFFF"/>
        </w:rPr>
        <w:t xml:space="preserve">, </w:t>
      </w:r>
      <w:r w:rsidR="00FD7F2A" w:rsidRPr="00594CBB">
        <w:rPr>
          <w:rFonts w:ascii="Times New Roman" w:eastAsia="宋体" w:hAnsi="Times New Roman" w:cs="Times New Roman"/>
          <w:color w:val="000000"/>
          <w:sz w:val="18"/>
          <w:szCs w:val="18"/>
          <w:shd w:val="clear" w:color="auto" w:fill="FFFFFF"/>
        </w:rPr>
        <w:t>吴兆麟</w:t>
      </w:r>
      <w:r w:rsidR="00FD7F2A" w:rsidRPr="00594CBB">
        <w:rPr>
          <w:rFonts w:ascii="Times New Roman" w:eastAsia="宋体" w:hAnsi="Times New Roman" w:cs="Times New Roman"/>
          <w:color w:val="000000"/>
          <w:sz w:val="18"/>
          <w:szCs w:val="18"/>
          <w:shd w:val="clear" w:color="auto" w:fill="FFFFFF"/>
        </w:rPr>
        <w:t xml:space="preserve">, </w:t>
      </w:r>
      <w:r w:rsidR="00FD7F2A" w:rsidRPr="00594CBB">
        <w:rPr>
          <w:rFonts w:ascii="Times New Roman" w:eastAsia="宋体" w:hAnsi="Times New Roman" w:cs="Times New Roman"/>
          <w:color w:val="000000"/>
          <w:sz w:val="18"/>
          <w:szCs w:val="18"/>
          <w:shd w:val="clear" w:color="auto" w:fill="FFFFFF"/>
        </w:rPr>
        <w:t>李桢</w:t>
      </w:r>
      <w:r w:rsidR="00FD7F2A" w:rsidRPr="00594CBB">
        <w:rPr>
          <w:rFonts w:ascii="Times New Roman" w:eastAsia="宋体" w:hAnsi="Times New Roman" w:cs="Times New Roman"/>
          <w:color w:val="000000"/>
          <w:sz w:val="18"/>
          <w:szCs w:val="18"/>
          <w:shd w:val="clear" w:color="auto" w:fill="FFFFFF"/>
        </w:rPr>
        <w:t xml:space="preserve">. </w:t>
      </w:r>
      <w:r w:rsidR="00FD7F2A" w:rsidRPr="00594CBB">
        <w:rPr>
          <w:rFonts w:ascii="Times New Roman" w:eastAsia="宋体" w:hAnsi="Times New Roman" w:cs="Times New Roman"/>
          <w:color w:val="000000"/>
          <w:sz w:val="18"/>
          <w:szCs w:val="18"/>
          <w:shd w:val="clear" w:color="auto" w:fill="FFFFFF"/>
        </w:rPr>
        <w:t>国际海事组织海事安全类公约的最新发展</w:t>
      </w:r>
      <w:r w:rsidR="00FD7F2A" w:rsidRPr="00594CBB">
        <w:rPr>
          <w:rFonts w:ascii="Times New Roman" w:eastAsia="宋体" w:hAnsi="Times New Roman" w:cs="Times New Roman"/>
          <w:color w:val="000000"/>
          <w:sz w:val="18"/>
          <w:szCs w:val="18"/>
          <w:shd w:val="clear" w:color="auto" w:fill="FFFFFF"/>
        </w:rPr>
        <w:t xml:space="preserve">[J]. </w:t>
      </w:r>
      <w:r w:rsidR="00FD7F2A" w:rsidRPr="00594CBB">
        <w:rPr>
          <w:rFonts w:ascii="Times New Roman" w:eastAsia="宋体" w:hAnsi="Times New Roman" w:cs="Times New Roman"/>
          <w:color w:val="000000"/>
          <w:sz w:val="18"/>
          <w:szCs w:val="18"/>
          <w:shd w:val="clear" w:color="auto" w:fill="FFFFFF"/>
        </w:rPr>
        <w:t>中国航海</w:t>
      </w:r>
      <w:r w:rsidR="00FD7F2A" w:rsidRPr="00594CBB">
        <w:rPr>
          <w:rFonts w:ascii="Times New Roman" w:eastAsia="宋体" w:hAnsi="Times New Roman" w:cs="Times New Roman"/>
          <w:color w:val="000000"/>
          <w:sz w:val="18"/>
          <w:szCs w:val="18"/>
          <w:shd w:val="clear" w:color="auto" w:fill="FFFFFF"/>
        </w:rPr>
        <w:t>, 2012(1):</w:t>
      </w:r>
      <w:proofErr w:type="gramStart"/>
      <w:r w:rsidR="00FD7F2A" w:rsidRPr="00594CBB">
        <w:rPr>
          <w:rFonts w:ascii="Times New Roman" w:eastAsia="宋体" w:hAnsi="Times New Roman" w:cs="Times New Roman"/>
          <w:color w:val="000000"/>
          <w:sz w:val="18"/>
          <w:szCs w:val="18"/>
          <w:shd w:val="clear" w:color="auto" w:fill="FFFFFF"/>
        </w:rPr>
        <w:t>61-65.</w:t>
      </w:r>
      <w:proofErr w:type="gramEnd"/>
    </w:p>
    <w:p w:rsidR="008A2F4A" w:rsidRPr="00594CBB" w:rsidRDefault="000D2317" w:rsidP="00FD7F2A">
      <w:pPr>
        <w:snapToGrid w:val="0"/>
        <w:spacing w:line="320" w:lineRule="exact"/>
        <w:textAlignment w:val="center"/>
        <w:rPr>
          <w:rFonts w:ascii="Times New Roman" w:eastAsia="宋体" w:hAnsi="Times New Roman" w:cs="Times New Roman"/>
          <w:color w:val="000000"/>
          <w:sz w:val="18"/>
          <w:szCs w:val="18"/>
          <w:shd w:val="clear" w:color="auto" w:fill="FFFFFF"/>
        </w:rPr>
      </w:pPr>
      <w:r w:rsidRPr="00594CBB">
        <w:rPr>
          <w:rFonts w:ascii="Times New Roman" w:eastAsia="宋体" w:hAnsi="Times New Roman" w:cs="Times New Roman"/>
          <w:color w:val="000000"/>
          <w:sz w:val="18"/>
          <w:szCs w:val="18"/>
          <w:shd w:val="clear" w:color="auto" w:fill="FFFFFF"/>
        </w:rPr>
        <w:t xml:space="preserve">4  </w:t>
      </w:r>
      <w:proofErr w:type="gramStart"/>
      <w:r w:rsidR="00FD7F2A" w:rsidRPr="00594CBB">
        <w:rPr>
          <w:rFonts w:ascii="Times New Roman" w:eastAsia="宋体" w:hAnsi="Times New Roman" w:cs="Times New Roman"/>
          <w:color w:val="000000"/>
          <w:sz w:val="18"/>
          <w:szCs w:val="18"/>
          <w:shd w:val="clear" w:color="auto" w:fill="FFFFFF"/>
        </w:rPr>
        <w:t>邹</w:t>
      </w:r>
      <w:proofErr w:type="gramEnd"/>
      <w:r w:rsidR="00FD7F2A" w:rsidRPr="00594CBB">
        <w:rPr>
          <w:rFonts w:ascii="Times New Roman" w:eastAsia="宋体" w:hAnsi="Times New Roman" w:cs="Times New Roman"/>
          <w:color w:val="000000"/>
          <w:sz w:val="18"/>
          <w:szCs w:val="18"/>
          <w:shd w:val="clear" w:color="auto" w:fill="FFFFFF"/>
        </w:rPr>
        <w:t>早建</w:t>
      </w:r>
      <w:r w:rsidR="00FD7F2A" w:rsidRPr="00594CBB">
        <w:rPr>
          <w:rFonts w:ascii="Times New Roman" w:eastAsia="宋体" w:hAnsi="Times New Roman" w:cs="Times New Roman"/>
          <w:color w:val="000000"/>
          <w:sz w:val="18"/>
          <w:szCs w:val="18"/>
          <w:shd w:val="clear" w:color="auto" w:fill="FFFFFF"/>
        </w:rPr>
        <w:t xml:space="preserve">. </w:t>
      </w:r>
      <w:r w:rsidR="00FD7F2A" w:rsidRPr="00594CBB">
        <w:rPr>
          <w:rFonts w:ascii="Times New Roman" w:eastAsia="宋体" w:hAnsi="Times New Roman" w:cs="Times New Roman"/>
          <w:color w:val="000000"/>
          <w:sz w:val="18"/>
          <w:szCs w:val="18"/>
          <w:shd w:val="clear" w:color="auto" w:fill="FFFFFF"/>
        </w:rPr>
        <w:t>船舶操纵性研究进展</w:t>
      </w:r>
      <w:r w:rsidR="00FD7F2A" w:rsidRPr="00594CBB">
        <w:rPr>
          <w:rFonts w:ascii="Times New Roman" w:eastAsia="宋体" w:hAnsi="Times New Roman" w:cs="Times New Roman"/>
          <w:color w:val="000000"/>
          <w:sz w:val="18"/>
          <w:szCs w:val="18"/>
          <w:shd w:val="clear" w:color="auto" w:fill="FFFFFF"/>
        </w:rPr>
        <w:t xml:space="preserve">[C]. </w:t>
      </w:r>
      <w:r w:rsidR="00FD7F2A" w:rsidRPr="00594CBB">
        <w:rPr>
          <w:rFonts w:ascii="Times New Roman" w:eastAsia="宋体" w:hAnsi="Times New Roman" w:cs="Times New Roman"/>
          <w:color w:val="000000"/>
          <w:sz w:val="18"/>
          <w:szCs w:val="18"/>
          <w:shd w:val="clear" w:color="auto" w:fill="FFFFFF"/>
        </w:rPr>
        <w:t>第六届船舶力学学术委员会全体会议专集</w:t>
      </w:r>
      <w:r w:rsidR="00FD7F2A" w:rsidRPr="00594CBB">
        <w:rPr>
          <w:rFonts w:ascii="Times New Roman" w:eastAsia="宋体" w:hAnsi="Times New Roman" w:cs="Times New Roman"/>
          <w:color w:val="000000"/>
          <w:sz w:val="18"/>
          <w:szCs w:val="18"/>
          <w:shd w:val="clear" w:color="auto" w:fill="FFFFFF"/>
        </w:rPr>
        <w:t>. 2006.</w:t>
      </w:r>
    </w:p>
    <w:p w:rsidR="000D2317" w:rsidRPr="00594CBB" w:rsidRDefault="00FD7F2A" w:rsidP="00FD7F2A">
      <w:pPr>
        <w:snapToGrid w:val="0"/>
        <w:spacing w:line="320" w:lineRule="exact"/>
        <w:textAlignment w:val="center"/>
        <w:rPr>
          <w:rFonts w:ascii="Times New Roman" w:eastAsia="宋体" w:hAnsi="Times New Roman" w:cs="Times New Roman"/>
          <w:color w:val="000000"/>
          <w:sz w:val="18"/>
          <w:szCs w:val="18"/>
          <w:shd w:val="clear" w:color="auto" w:fill="FFFFFF"/>
        </w:rPr>
      </w:pPr>
      <w:r w:rsidRPr="00594CBB">
        <w:rPr>
          <w:rFonts w:ascii="Times New Roman" w:eastAsia="宋体" w:hAnsi="Times New Roman" w:cs="Times New Roman"/>
          <w:color w:val="000000"/>
          <w:sz w:val="18"/>
          <w:szCs w:val="18"/>
          <w:shd w:val="clear" w:color="auto" w:fill="FFFFFF"/>
        </w:rPr>
        <w:t>5</w:t>
      </w:r>
      <w:r w:rsidR="005243D6" w:rsidRPr="00594CBB">
        <w:rPr>
          <w:rFonts w:ascii="Times New Roman" w:eastAsia="宋体" w:hAnsi="Times New Roman" w:cs="Times New Roman"/>
          <w:color w:val="000000"/>
          <w:sz w:val="18"/>
          <w:szCs w:val="18"/>
          <w:shd w:val="clear" w:color="auto" w:fill="FFFFFF"/>
        </w:rPr>
        <w:t xml:space="preserve">  </w:t>
      </w:r>
      <w:r w:rsidR="008A2F4A" w:rsidRPr="00594CBB">
        <w:rPr>
          <w:rFonts w:ascii="Times New Roman" w:eastAsia="宋体" w:hAnsi="Times New Roman" w:cs="Times New Roman"/>
          <w:sz w:val="18"/>
          <w:szCs w:val="18"/>
          <w:shd w:val="clear" w:color="auto" w:fill="FFFFFF"/>
        </w:rPr>
        <w:t>徐静</w:t>
      </w:r>
      <w:r w:rsidR="008A2F4A" w:rsidRPr="00594CBB">
        <w:rPr>
          <w:rFonts w:ascii="Times New Roman" w:eastAsia="宋体" w:hAnsi="Times New Roman" w:cs="Times New Roman"/>
          <w:sz w:val="18"/>
          <w:szCs w:val="18"/>
          <w:shd w:val="clear" w:color="auto" w:fill="FFFFFF"/>
        </w:rPr>
        <w:t xml:space="preserve">, </w:t>
      </w:r>
      <w:r w:rsidR="008A2F4A" w:rsidRPr="00594CBB">
        <w:rPr>
          <w:rFonts w:ascii="Times New Roman" w:eastAsia="宋体" w:hAnsi="Times New Roman" w:cs="Times New Roman"/>
          <w:sz w:val="18"/>
          <w:szCs w:val="18"/>
          <w:shd w:val="clear" w:color="auto" w:fill="FFFFFF"/>
        </w:rPr>
        <w:t>顾解</w:t>
      </w:r>
      <w:proofErr w:type="gramStart"/>
      <w:r w:rsidR="008A2F4A" w:rsidRPr="00594CBB">
        <w:rPr>
          <w:rFonts w:ascii="Times New Roman" w:eastAsia="宋体" w:hAnsi="Times New Roman" w:cs="Times New Roman"/>
          <w:sz w:val="18"/>
          <w:szCs w:val="18"/>
          <w:shd w:val="clear" w:color="auto" w:fill="FFFFFF"/>
        </w:rPr>
        <w:t>忡</w:t>
      </w:r>
      <w:proofErr w:type="gramEnd"/>
      <w:r w:rsidR="008A2F4A" w:rsidRPr="00594CBB">
        <w:rPr>
          <w:rFonts w:ascii="Times New Roman" w:eastAsia="宋体" w:hAnsi="Times New Roman" w:cs="Times New Roman"/>
          <w:sz w:val="18"/>
          <w:szCs w:val="18"/>
          <w:shd w:val="clear" w:color="auto" w:fill="FFFFFF"/>
        </w:rPr>
        <w:t xml:space="preserve">, </w:t>
      </w:r>
      <w:r w:rsidR="008A2F4A" w:rsidRPr="00594CBB">
        <w:rPr>
          <w:rFonts w:ascii="Times New Roman" w:eastAsia="宋体" w:hAnsi="Times New Roman" w:cs="Times New Roman"/>
          <w:sz w:val="18"/>
          <w:szCs w:val="18"/>
          <w:shd w:val="clear" w:color="auto" w:fill="FFFFFF"/>
        </w:rPr>
        <w:t>马宁</w:t>
      </w:r>
      <w:r w:rsidR="008A2F4A" w:rsidRPr="00594CBB">
        <w:rPr>
          <w:rFonts w:ascii="Times New Roman" w:eastAsia="宋体" w:hAnsi="Times New Roman" w:cs="Times New Roman"/>
          <w:sz w:val="18"/>
          <w:szCs w:val="18"/>
          <w:shd w:val="clear" w:color="auto" w:fill="FFFFFF"/>
        </w:rPr>
        <w:t xml:space="preserve">. </w:t>
      </w:r>
      <w:r w:rsidR="008A2F4A" w:rsidRPr="00594CBB">
        <w:rPr>
          <w:rFonts w:ascii="Times New Roman" w:eastAsia="宋体" w:hAnsi="Times New Roman" w:cs="Times New Roman"/>
          <w:sz w:val="18"/>
          <w:szCs w:val="18"/>
          <w:shd w:val="clear" w:color="auto" w:fill="FFFFFF"/>
        </w:rPr>
        <w:t>规则波六自由度回转运动预报</w:t>
      </w:r>
      <w:r w:rsidR="008A2F4A" w:rsidRPr="00594CBB">
        <w:rPr>
          <w:rFonts w:ascii="Times New Roman" w:eastAsia="宋体" w:hAnsi="Times New Roman" w:cs="Times New Roman"/>
          <w:sz w:val="18"/>
          <w:szCs w:val="18"/>
          <w:shd w:val="clear" w:color="auto" w:fill="FFFFFF"/>
        </w:rPr>
        <w:t xml:space="preserve">[J]. </w:t>
      </w:r>
      <w:r w:rsidR="008A2F4A" w:rsidRPr="00594CBB">
        <w:rPr>
          <w:rFonts w:ascii="Times New Roman" w:eastAsia="宋体" w:hAnsi="Times New Roman" w:cs="Times New Roman"/>
          <w:sz w:val="18"/>
          <w:szCs w:val="18"/>
          <w:shd w:val="clear" w:color="auto" w:fill="FFFFFF"/>
        </w:rPr>
        <w:t>中国舰船研究</w:t>
      </w:r>
      <w:r w:rsidR="008A2F4A" w:rsidRPr="00594CBB">
        <w:rPr>
          <w:rFonts w:ascii="Times New Roman" w:eastAsia="宋体" w:hAnsi="Times New Roman" w:cs="Times New Roman"/>
          <w:sz w:val="18"/>
          <w:szCs w:val="18"/>
          <w:shd w:val="clear" w:color="auto" w:fill="FFFFFF"/>
        </w:rPr>
        <w:t>, 2014(3):</w:t>
      </w:r>
      <w:proofErr w:type="gramStart"/>
      <w:r w:rsidR="008A2F4A" w:rsidRPr="00594CBB">
        <w:rPr>
          <w:rFonts w:ascii="Times New Roman" w:eastAsia="宋体" w:hAnsi="Times New Roman" w:cs="Times New Roman"/>
          <w:sz w:val="18"/>
          <w:szCs w:val="18"/>
          <w:shd w:val="clear" w:color="auto" w:fill="FFFFFF"/>
        </w:rPr>
        <w:t>20-27.</w:t>
      </w:r>
      <w:proofErr w:type="gramEnd"/>
    </w:p>
    <w:p w:rsidR="008A2F4A" w:rsidRPr="00594CBB" w:rsidRDefault="003E35B4" w:rsidP="008E3593">
      <w:pPr>
        <w:snapToGrid w:val="0"/>
        <w:spacing w:line="320" w:lineRule="exact"/>
        <w:ind w:leftChars="-134" w:left="-281"/>
        <w:mirrorIndents/>
        <w:textAlignment w:val="center"/>
        <w:rPr>
          <w:rFonts w:ascii="Times New Roman" w:eastAsia="宋体" w:hAnsi="Times New Roman" w:cs="Times New Roman"/>
          <w:color w:val="000000"/>
          <w:sz w:val="18"/>
          <w:szCs w:val="18"/>
          <w:shd w:val="clear" w:color="auto" w:fill="FFFFFF"/>
        </w:rPr>
      </w:pPr>
      <w:r w:rsidRPr="00594CBB">
        <w:rPr>
          <w:rFonts w:ascii="Times New Roman" w:eastAsia="宋体" w:hAnsi="Times New Roman" w:cs="Times New Roman"/>
          <w:color w:val="000000"/>
          <w:sz w:val="18"/>
          <w:szCs w:val="18"/>
          <w:shd w:val="clear" w:color="auto" w:fill="FFFFFF"/>
        </w:rPr>
        <w:t xml:space="preserve">   </w:t>
      </w:r>
      <w:r w:rsidR="00FD7F2A" w:rsidRPr="00594CBB">
        <w:rPr>
          <w:rFonts w:ascii="Times New Roman" w:eastAsia="宋体" w:hAnsi="Times New Roman" w:cs="Times New Roman"/>
          <w:color w:val="000000"/>
          <w:sz w:val="18"/>
          <w:szCs w:val="18"/>
          <w:shd w:val="clear" w:color="auto" w:fill="FFFFFF"/>
        </w:rPr>
        <w:t>6</w:t>
      </w:r>
      <w:r w:rsidR="005243D6" w:rsidRPr="00594CBB">
        <w:rPr>
          <w:rFonts w:ascii="Times New Roman" w:eastAsia="宋体" w:hAnsi="Times New Roman" w:cs="Times New Roman"/>
          <w:color w:val="000000"/>
          <w:sz w:val="18"/>
          <w:szCs w:val="18"/>
          <w:shd w:val="clear" w:color="auto" w:fill="FFFFFF"/>
        </w:rPr>
        <w:t xml:space="preserve">  </w:t>
      </w:r>
      <w:r w:rsidR="008A2F4A" w:rsidRPr="00594CBB">
        <w:rPr>
          <w:rFonts w:ascii="Times New Roman" w:eastAsia="宋体" w:hAnsi="Times New Roman" w:cs="Times New Roman"/>
          <w:color w:val="000000"/>
          <w:sz w:val="18"/>
          <w:szCs w:val="18"/>
          <w:shd w:val="clear" w:color="auto" w:fill="FFFFFF"/>
        </w:rPr>
        <w:t>张志荣</w:t>
      </w:r>
      <w:r w:rsidR="008A2F4A" w:rsidRPr="00594CBB">
        <w:rPr>
          <w:rFonts w:ascii="Times New Roman" w:eastAsia="宋体" w:hAnsi="Times New Roman" w:cs="Times New Roman"/>
          <w:color w:val="000000"/>
          <w:sz w:val="18"/>
          <w:szCs w:val="18"/>
          <w:shd w:val="clear" w:color="auto" w:fill="FFFFFF"/>
        </w:rPr>
        <w:t xml:space="preserve">, </w:t>
      </w:r>
      <w:proofErr w:type="gramStart"/>
      <w:r w:rsidR="008A2F4A" w:rsidRPr="00594CBB">
        <w:rPr>
          <w:rFonts w:ascii="Times New Roman" w:eastAsia="宋体" w:hAnsi="Times New Roman" w:cs="Times New Roman"/>
          <w:color w:val="000000"/>
          <w:sz w:val="18"/>
          <w:szCs w:val="18"/>
          <w:shd w:val="clear" w:color="auto" w:fill="FFFFFF"/>
        </w:rPr>
        <w:t>李百齐</w:t>
      </w:r>
      <w:proofErr w:type="gramEnd"/>
      <w:r w:rsidR="008A2F4A" w:rsidRPr="00594CBB">
        <w:rPr>
          <w:rFonts w:ascii="Times New Roman" w:eastAsia="宋体" w:hAnsi="Times New Roman" w:cs="Times New Roman"/>
          <w:color w:val="000000"/>
          <w:sz w:val="18"/>
          <w:szCs w:val="18"/>
          <w:shd w:val="clear" w:color="auto" w:fill="FFFFFF"/>
        </w:rPr>
        <w:t xml:space="preserve">, </w:t>
      </w:r>
      <w:r w:rsidR="008A2F4A" w:rsidRPr="00594CBB">
        <w:rPr>
          <w:rFonts w:ascii="Times New Roman" w:eastAsia="宋体" w:hAnsi="Times New Roman" w:cs="Times New Roman"/>
          <w:color w:val="000000"/>
          <w:sz w:val="18"/>
          <w:szCs w:val="18"/>
          <w:shd w:val="clear" w:color="auto" w:fill="FFFFFF"/>
        </w:rPr>
        <w:t>赵峰</w:t>
      </w:r>
      <w:r w:rsidR="008A2F4A" w:rsidRPr="00594CBB">
        <w:rPr>
          <w:rFonts w:ascii="Times New Roman" w:eastAsia="宋体" w:hAnsi="Times New Roman" w:cs="Times New Roman"/>
          <w:color w:val="000000"/>
          <w:sz w:val="18"/>
          <w:szCs w:val="18"/>
          <w:shd w:val="clear" w:color="auto" w:fill="FFFFFF"/>
        </w:rPr>
        <w:t xml:space="preserve">. </w:t>
      </w:r>
      <w:r w:rsidR="008A2F4A" w:rsidRPr="00594CBB">
        <w:rPr>
          <w:rFonts w:ascii="Times New Roman" w:eastAsia="宋体" w:hAnsi="Times New Roman" w:cs="Times New Roman"/>
          <w:color w:val="000000"/>
          <w:sz w:val="18"/>
          <w:szCs w:val="18"/>
          <w:shd w:val="clear" w:color="auto" w:fill="FFFFFF"/>
        </w:rPr>
        <w:t>全附体水面船模型尾流场数值预报</w:t>
      </w:r>
      <w:r w:rsidR="008A2F4A" w:rsidRPr="00594CBB">
        <w:rPr>
          <w:rFonts w:ascii="Times New Roman" w:eastAsia="宋体" w:hAnsi="Times New Roman" w:cs="Times New Roman"/>
          <w:color w:val="000000"/>
          <w:sz w:val="18"/>
          <w:szCs w:val="18"/>
          <w:shd w:val="clear" w:color="auto" w:fill="FFFFFF"/>
        </w:rPr>
        <w:t>[C]. 2004</w:t>
      </w:r>
      <w:r w:rsidR="008A2F4A" w:rsidRPr="00594CBB">
        <w:rPr>
          <w:rFonts w:ascii="Times New Roman" w:eastAsia="宋体" w:hAnsi="Times New Roman" w:cs="Times New Roman"/>
          <w:color w:val="000000"/>
          <w:sz w:val="18"/>
          <w:szCs w:val="18"/>
          <w:shd w:val="clear" w:color="auto" w:fill="FFFFFF"/>
        </w:rPr>
        <w:t>年船舶水动力学学术会议论文集</w:t>
      </w:r>
      <w:r w:rsidR="008A2F4A" w:rsidRPr="00594CBB">
        <w:rPr>
          <w:rFonts w:ascii="Times New Roman" w:eastAsia="宋体" w:hAnsi="Times New Roman" w:cs="Times New Roman"/>
          <w:color w:val="000000"/>
          <w:sz w:val="18"/>
          <w:szCs w:val="18"/>
          <w:shd w:val="clear" w:color="auto" w:fill="FFFFFF"/>
        </w:rPr>
        <w:t xml:space="preserve">. 2004. </w:t>
      </w:r>
    </w:p>
    <w:p w:rsidR="00786B89" w:rsidRPr="00594CBB" w:rsidRDefault="003E35B4" w:rsidP="008E3593">
      <w:pPr>
        <w:snapToGrid w:val="0"/>
        <w:spacing w:line="320" w:lineRule="exact"/>
        <w:ind w:leftChars="-134" w:left="-281"/>
        <w:mirrorIndents/>
        <w:textAlignment w:val="center"/>
        <w:rPr>
          <w:rFonts w:ascii="Times New Roman" w:eastAsia="宋体" w:hAnsi="Times New Roman" w:cs="Times New Roman"/>
          <w:color w:val="000000"/>
          <w:sz w:val="18"/>
          <w:szCs w:val="18"/>
          <w:shd w:val="clear" w:color="auto" w:fill="FFFFFF"/>
        </w:rPr>
      </w:pPr>
      <w:r w:rsidRPr="00594CBB">
        <w:rPr>
          <w:rFonts w:ascii="Times New Roman" w:eastAsia="宋体" w:hAnsi="Times New Roman" w:cs="Times New Roman"/>
          <w:color w:val="000000"/>
          <w:sz w:val="18"/>
          <w:szCs w:val="18"/>
          <w:shd w:val="clear" w:color="auto" w:fill="FFFFFF"/>
        </w:rPr>
        <w:t xml:space="preserve">   </w:t>
      </w:r>
      <w:proofErr w:type="gramStart"/>
      <w:r w:rsidR="00FD7F2A" w:rsidRPr="00594CBB">
        <w:rPr>
          <w:rFonts w:ascii="Times New Roman" w:eastAsia="宋体" w:hAnsi="Times New Roman" w:cs="Times New Roman"/>
          <w:color w:val="000000"/>
          <w:sz w:val="18"/>
          <w:szCs w:val="18"/>
          <w:shd w:val="clear" w:color="auto" w:fill="FFFFFF"/>
        </w:rPr>
        <w:t>7</w:t>
      </w:r>
      <w:r w:rsidRPr="00594CBB">
        <w:rPr>
          <w:rFonts w:ascii="Times New Roman" w:eastAsia="宋体" w:hAnsi="Times New Roman" w:cs="Times New Roman"/>
          <w:color w:val="000000"/>
          <w:sz w:val="18"/>
          <w:szCs w:val="18"/>
          <w:shd w:val="clear" w:color="auto" w:fill="FFFFFF"/>
        </w:rPr>
        <w:t xml:space="preserve"> </w:t>
      </w:r>
      <w:r w:rsidR="005243D6" w:rsidRPr="00594CBB">
        <w:rPr>
          <w:rFonts w:ascii="Times New Roman" w:eastAsia="宋体" w:hAnsi="Times New Roman" w:cs="Times New Roman"/>
          <w:color w:val="000000"/>
          <w:sz w:val="18"/>
          <w:szCs w:val="18"/>
          <w:shd w:val="clear" w:color="auto" w:fill="FFFFFF"/>
        </w:rPr>
        <w:t xml:space="preserve"> </w:t>
      </w:r>
      <w:r w:rsidR="00786B89" w:rsidRPr="00594CBB">
        <w:rPr>
          <w:rFonts w:ascii="Times New Roman" w:eastAsia="宋体" w:hAnsi="Times New Roman" w:cs="Times New Roman"/>
          <w:color w:val="000000"/>
          <w:sz w:val="18"/>
          <w:szCs w:val="18"/>
          <w:shd w:val="clear" w:color="auto" w:fill="FFFFFF"/>
        </w:rPr>
        <w:t>SIMMAN2014</w:t>
      </w:r>
      <w:proofErr w:type="gramEnd"/>
      <w:r w:rsidR="00786B89" w:rsidRPr="00594CBB">
        <w:rPr>
          <w:rFonts w:ascii="Times New Roman" w:eastAsia="宋体" w:hAnsi="Times New Roman" w:cs="Times New Roman"/>
          <w:color w:val="000000"/>
          <w:sz w:val="18"/>
          <w:szCs w:val="18"/>
          <w:shd w:val="clear" w:color="auto" w:fill="FFFFFF"/>
        </w:rPr>
        <w:t>. http://www.simman2014.dk</w:t>
      </w:r>
    </w:p>
    <w:p w:rsidR="00786B89" w:rsidRPr="00594CBB" w:rsidRDefault="00FD7F2A" w:rsidP="008E3593">
      <w:pPr>
        <w:snapToGrid w:val="0"/>
        <w:spacing w:line="320" w:lineRule="exact"/>
        <w:ind w:left="270" w:hangingChars="150" w:hanging="270"/>
        <w:mirrorIndents/>
        <w:textAlignment w:val="center"/>
        <w:rPr>
          <w:rFonts w:ascii="Times New Roman" w:eastAsia="宋体" w:hAnsi="Times New Roman" w:cs="Times New Roman"/>
          <w:color w:val="000000"/>
          <w:sz w:val="18"/>
          <w:szCs w:val="18"/>
          <w:shd w:val="clear" w:color="auto" w:fill="FFFFFF"/>
        </w:rPr>
      </w:pPr>
      <w:r w:rsidRPr="00594CBB">
        <w:rPr>
          <w:rFonts w:ascii="Times New Roman" w:eastAsia="宋体" w:hAnsi="Times New Roman" w:cs="Times New Roman"/>
          <w:color w:val="000000"/>
          <w:sz w:val="18"/>
          <w:szCs w:val="18"/>
          <w:shd w:val="clear" w:color="auto" w:fill="FFFFFF"/>
        </w:rPr>
        <w:t>8</w:t>
      </w:r>
      <w:r w:rsidR="003E35B4" w:rsidRPr="00594CBB">
        <w:rPr>
          <w:rFonts w:ascii="Times New Roman" w:eastAsia="宋体" w:hAnsi="Times New Roman" w:cs="Times New Roman"/>
          <w:color w:val="000000"/>
          <w:sz w:val="18"/>
          <w:szCs w:val="18"/>
          <w:shd w:val="clear" w:color="auto" w:fill="FFFFFF"/>
        </w:rPr>
        <w:t xml:space="preserve"> </w:t>
      </w:r>
      <w:r w:rsidR="005243D6" w:rsidRPr="00594CBB">
        <w:rPr>
          <w:rFonts w:ascii="Times New Roman" w:eastAsia="宋体" w:hAnsi="Times New Roman" w:cs="Times New Roman"/>
          <w:color w:val="000000"/>
          <w:sz w:val="18"/>
          <w:szCs w:val="18"/>
          <w:shd w:val="clear" w:color="auto" w:fill="FFFFFF"/>
        </w:rPr>
        <w:t xml:space="preserve"> </w:t>
      </w:r>
      <w:r w:rsidRPr="00594CBB">
        <w:rPr>
          <w:rFonts w:ascii="Times New Roman" w:eastAsia="宋体" w:hAnsi="Times New Roman" w:cs="Times New Roman"/>
          <w:color w:val="000000"/>
          <w:sz w:val="18"/>
          <w:szCs w:val="18"/>
          <w:shd w:val="clear" w:color="auto" w:fill="FFFFFF"/>
        </w:rPr>
        <w:t xml:space="preserve">CELIK I B, GHIA U, ROACHE P J. Procedure for estimation and reporting of uncertainty due to </w:t>
      </w:r>
      <w:proofErr w:type="spellStart"/>
      <w:r w:rsidRPr="00594CBB">
        <w:rPr>
          <w:rFonts w:ascii="Times New Roman" w:eastAsia="宋体" w:hAnsi="Times New Roman" w:cs="Times New Roman"/>
          <w:color w:val="000000"/>
          <w:sz w:val="18"/>
          <w:szCs w:val="18"/>
          <w:shd w:val="clear" w:color="auto" w:fill="FFFFFF"/>
        </w:rPr>
        <w:t>discretization</w:t>
      </w:r>
      <w:proofErr w:type="spellEnd"/>
      <w:r w:rsidRPr="00594CBB">
        <w:rPr>
          <w:rFonts w:ascii="Times New Roman" w:eastAsia="宋体" w:hAnsi="Times New Roman" w:cs="Times New Roman"/>
          <w:color w:val="000000"/>
          <w:sz w:val="18"/>
          <w:szCs w:val="18"/>
          <w:shd w:val="clear" w:color="auto" w:fill="FFFFFF"/>
        </w:rPr>
        <w:t xml:space="preserve"> in CFD applications[J]. </w:t>
      </w:r>
      <w:proofErr w:type="gramStart"/>
      <w:r w:rsidRPr="00594CBB">
        <w:rPr>
          <w:rFonts w:ascii="Times New Roman" w:eastAsia="宋体" w:hAnsi="Times New Roman" w:cs="Times New Roman"/>
          <w:color w:val="000000"/>
          <w:sz w:val="18"/>
          <w:szCs w:val="18"/>
          <w:shd w:val="clear" w:color="auto" w:fill="FFFFFF"/>
        </w:rPr>
        <w:t>Journal of Fluids Engineering, Transactions of the ASME, 2008, 130(7).</w:t>
      </w:r>
      <w:proofErr w:type="gramEnd"/>
    </w:p>
    <w:p w:rsidR="00F74BF1" w:rsidRPr="00594CBB" w:rsidRDefault="00F74BF1" w:rsidP="00786B89">
      <w:pPr>
        <w:snapToGrid w:val="0"/>
        <w:spacing w:line="320" w:lineRule="exact"/>
        <w:ind w:left="210" w:hangingChars="100" w:hanging="210"/>
        <w:mirrorIndents/>
        <w:textAlignment w:val="center"/>
        <w:rPr>
          <w:rFonts w:ascii="Times New Roman" w:eastAsia="宋体" w:hAnsi="Times New Roman" w:cs="Times New Roman"/>
        </w:rPr>
      </w:pPr>
    </w:p>
    <w:p w:rsidR="003E35B4" w:rsidRPr="00594CBB" w:rsidRDefault="006F1A3E" w:rsidP="008E3593">
      <w:pPr>
        <w:keepNext/>
        <w:keepLines/>
        <w:spacing w:line="400" w:lineRule="exact"/>
        <w:jc w:val="center"/>
        <w:outlineLvl w:val="0"/>
        <w:rPr>
          <w:rFonts w:ascii="Times New Roman" w:eastAsia="宋体" w:hAnsi="Times New Roman" w:cs="Times New Roman"/>
          <w:b/>
          <w:bCs/>
          <w:kern w:val="44"/>
          <w:sz w:val="28"/>
          <w:szCs w:val="30"/>
        </w:rPr>
      </w:pPr>
      <w:r w:rsidRPr="00594CBB">
        <w:rPr>
          <w:rFonts w:ascii="Times New Roman" w:eastAsia="宋体" w:hAnsi="Times New Roman" w:cs="Times New Roman"/>
          <w:b/>
          <w:bCs/>
          <w:kern w:val="44"/>
          <w:sz w:val="28"/>
          <w:szCs w:val="30"/>
        </w:rPr>
        <w:t xml:space="preserve">CFD-based </w:t>
      </w:r>
      <w:r w:rsidR="005243D6" w:rsidRPr="00594CBB">
        <w:rPr>
          <w:rFonts w:ascii="Times New Roman" w:eastAsia="宋体" w:hAnsi="Times New Roman" w:cs="Times New Roman"/>
          <w:b/>
          <w:bCs/>
          <w:kern w:val="44"/>
          <w:sz w:val="28"/>
          <w:szCs w:val="30"/>
        </w:rPr>
        <w:t>numerical prediction of ship hydrodynamics during</w:t>
      </w:r>
    </w:p>
    <w:p w:rsidR="006F1A3E" w:rsidRPr="00594CBB" w:rsidRDefault="005243D6" w:rsidP="008E3593">
      <w:pPr>
        <w:keepNext/>
        <w:keepLines/>
        <w:spacing w:line="400" w:lineRule="exact"/>
        <w:jc w:val="center"/>
        <w:outlineLvl w:val="0"/>
        <w:rPr>
          <w:rFonts w:ascii="Times New Roman" w:eastAsia="宋体" w:hAnsi="Times New Roman" w:cs="Times New Roman"/>
          <w:b/>
          <w:bCs/>
          <w:kern w:val="44"/>
          <w:sz w:val="28"/>
          <w:szCs w:val="30"/>
        </w:rPr>
      </w:pPr>
      <w:r w:rsidRPr="00594CBB">
        <w:rPr>
          <w:rFonts w:ascii="Times New Roman" w:eastAsia="宋体" w:hAnsi="Times New Roman" w:cs="Times New Roman"/>
          <w:b/>
          <w:bCs/>
          <w:kern w:val="44"/>
          <w:sz w:val="28"/>
          <w:szCs w:val="30"/>
        </w:rPr>
        <w:t xml:space="preserve"> </w:t>
      </w:r>
      <w:proofErr w:type="gramStart"/>
      <w:r w:rsidRPr="00594CBB">
        <w:rPr>
          <w:rFonts w:ascii="Times New Roman" w:eastAsia="宋体" w:hAnsi="Times New Roman" w:cs="Times New Roman"/>
          <w:b/>
          <w:bCs/>
          <w:kern w:val="44"/>
          <w:sz w:val="28"/>
          <w:szCs w:val="30"/>
        </w:rPr>
        <w:t>turning</w:t>
      </w:r>
      <w:proofErr w:type="gramEnd"/>
      <w:r w:rsidRPr="00594CBB">
        <w:rPr>
          <w:rFonts w:ascii="Times New Roman" w:eastAsia="宋体" w:hAnsi="Times New Roman" w:cs="Times New Roman"/>
          <w:b/>
          <w:bCs/>
          <w:kern w:val="44"/>
          <w:sz w:val="28"/>
          <w:szCs w:val="30"/>
        </w:rPr>
        <w:t xml:space="preserve"> motion</w:t>
      </w:r>
    </w:p>
    <w:p w:rsidR="008E3593" w:rsidRDefault="008E3593" w:rsidP="006F1A3E">
      <w:pPr>
        <w:jc w:val="center"/>
        <w:rPr>
          <w:rFonts w:ascii="Times New Roman" w:eastAsia="宋体" w:hAnsi="Times New Roman" w:cs="Times New Roman"/>
          <w:szCs w:val="21"/>
        </w:rPr>
      </w:pPr>
    </w:p>
    <w:p w:rsidR="005243D6" w:rsidRPr="008E3593" w:rsidRDefault="006F1A3E" w:rsidP="008E3593">
      <w:pPr>
        <w:jc w:val="center"/>
        <w:rPr>
          <w:rFonts w:ascii="Times New Roman" w:eastAsia="宋体" w:hAnsi="Times New Roman" w:cs="Times New Roman"/>
          <w:sz w:val="24"/>
          <w:szCs w:val="24"/>
        </w:rPr>
      </w:pPr>
      <w:r w:rsidRPr="008E3593">
        <w:rPr>
          <w:rFonts w:ascii="Times New Roman" w:eastAsia="宋体" w:hAnsi="Times New Roman" w:cs="Times New Roman"/>
          <w:sz w:val="24"/>
          <w:szCs w:val="24"/>
        </w:rPr>
        <w:t>GAO Hang</w:t>
      </w:r>
      <w:r w:rsidRPr="008E3593">
        <w:rPr>
          <w:rFonts w:ascii="Times New Roman" w:eastAsia="宋体" w:hAnsi="Times New Roman" w:cs="Times New Roman"/>
          <w:sz w:val="24"/>
          <w:szCs w:val="24"/>
          <w:vertAlign w:val="superscript"/>
        </w:rPr>
        <w:t>1</w:t>
      </w:r>
      <w:r w:rsidRPr="008E3593">
        <w:rPr>
          <w:rFonts w:ascii="Times New Roman" w:eastAsia="宋体" w:hAnsi="Times New Roman" w:cs="Times New Roman"/>
          <w:sz w:val="24"/>
          <w:szCs w:val="24"/>
        </w:rPr>
        <w:t>, ZOU Zao-jian</w:t>
      </w:r>
      <w:r w:rsidRPr="008E3593">
        <w:rPr>
          <w:rFonts w:ascii="Times New Roman" w:eastAsia="宋体" w:hAnsi="Times New Roman" w:cs="Times New Roman"/>
          <w:sz w:val="24"/>
          <w:szCs w:val="24"/>
          <w:vertAlign w:val="superscript"/>
        </w:rPr>
        <w:t>1</w:t>
      </w:r>
      <w:proofErr w:type="gramStart"/>
      <w:r w:rsidRPr="008E3593">
        <w:rPr>
          <w:rFonts w:ascii="Times New Roman" w:eastAsia="宋体" w:hAnsi="Times New Roman" w:cs="Times New Roman"/>
          <w:sz w:val="24"/>
          <w:szCs w:val="24"/>
          <w:vertAlign w:val="superscript"/>
        </w:rPr>
        <w:t>,2</w:t>
      </w:r>
      <w:proofErr w:type="gramEnd"/>
      <w:r w:rsidRPr="008E3593">
        <w:rPr>
          <w:rFonts w:ascii="Times New Roman" w:eastAsia="宋体" w:hAnsi="Times New Roman" w:cs="Times New Roman"/>
          <w:sz w:val="24"/>
          <w:szCs w:val="24"/>
        </w:rPr>
        <w:t>, YUAN Shuai</w:t>
      </w:r>
      <w:r w:rsidR="00BC20F0" w:rsidRPr="008E3593">
        <w:rPr>
          <w:rFonts w:ascii="Times New Roman" w:eastAsia="宋体" w:hAnsi="Times New Roman" w:cs="Times New Roman"/>
          <w:sz w:val="24"/>
          <w:szCs w:val="24"/>
          <w:vertAlign w:val="superscript"/>
        </w:rPr>
        <w:t>1</w:t>
      </w:r>
    </w:p>
    <w:p w:rsidR="008E3593" w:rsidRPr="00594CBB" w:rsidRDefault="008E3593" w:rsidP="008E3593">
      <w:pPr>
        <w:jc w:val="center"/>
        <w:rPr>
          <w:rFonts w:ascii="Times New Roman" w:eastAsia="宋体" w:hAnsi="Times New Roman" w:cs="Times New Roman"/>
          <w:sz w:val="18"/>
          <w:szCs w:val="18"/>
        </w:rPr>
      </w:pPr>
      <w:r>
        <w:rPr>
          <w:rFonts w:ascii="Times New Roman" w:eastAsia="宋体" w:hAnsi="Times New Roman" w:cs="Times New Roman" w:hint="eastAsia"/>
          <w:sz w:val="18"/>
          <w:szCs w:val="18"/>
        </w:rPr>
        <w:t>（</w:t>
      </w:r>
      <w:r w:rsidRPr="00594CBB">
        <w:rPr>
          <w:rFonts w:ascii="Times New Roman" w:eastAsia="宋体" w:hAnsi="Times New Roman" w:cs="Times New Roman"/>
          <w:sz w:val="18"/>
          <w:szCs w:val="18"/>
        </w:rPr>
        <w:t>1. School of Naval Architecture, Ocean and Civil Engineering, Shanghai Jiao Tong University, Shanghai 200240, China;</w:t>
      </w:r>
    </w:p>
    <w:p w:rsidR="008E3593" w:rsidRPr="00594CBB" w:rsidRDefault="008E3593" w:rsidP="008E3593">
      <w:pPr>
        <w:jc w:val="center"/>
        <w:rPr>
          <w:rFonts w:ascii="Times New Roman" w:eastAsia="宋体" w:hAnsi="Times New Roman" w:cs="Times New Roman"/>
          <w:sz w:val="18"/>
          <w:szCs w:val="18"/>
        </w:rPr>
      </w:pPr>
      <w:r w:rsidRPr="00594CBB">
        <w:rPr>
          <w:rFonts w:ascii="Times New Roman" w:eastAsia="宋体" w:hAnsi="Times New Roman" w:cs="Times New Roman"/>
          <w:sz w:val="18"/>
          <w:szCs w:val="18"/>
        </w:rPr>
        <w:t>2. State Key Laboratory of Ocean Engineering, Shanghai Jiao Tong University, Shanghai 200240, China</w:t>
      </w:r>
      <w:r>
        <w:rPr>
          <w:rFonts w:ascii="Times New Roman" w:eastAsia="宋体" w:hAnsi="Times New Roman" w:cs="Times New Roman" w:hint="eastAsia"/>
          <w:sz w:val="18"/>
          <w:szCs w:val="18"/>
        </w:rPr>
        <w:t>）</w:t>
      </w:r>
    </w:p>
    <w:p w:rsidR="006F1A3E" w:rsidRPr="00594CBB" w:rsidRDefault="006F1A3E" w:rsidP="008E3593">
      <w:pPr>
        <w:jc w:val="center"/>
        <w:rPr>
          <w:rFonts w:ascii="Times New Roman" w:eastAsia="宋体" w:hAnsi="Times New Roman" w:cs="Times New Roman"/>
          <w:sz w:val="18"/>
          <w:szCs w:val="18"/>
        </w:rPr>
      </w:pPr>
    </w:p>
    <w:p w:rsidR="006F1A3E" w:rsidRPr="00594CBB" w:rsidRDefault="006F1A3E" w:rsidP="00971B06">
      <w:pPr>
        <w:spacing w:afterLines="50" w:line="320" w:lineRule="exact"/>
        <w:rPr>
          <w:rFonts w:ascii="Times New Roman" w:eastAsia="仿宋_GB2312" w:hAnsi="Times New Roman" w:cs="Times New Roman"/>
          <w:szCs w:val="21"/>
        </w:rPr>
      </w:pPr>
      <w:r w:rsidRPr="00594CBB">
        <w:rPr>
          <w:rFonts w:ascii="Times New Roman" w:eastAsia="宋体" w:hAnsi="Times New Roman" w:cs="Times New Roman"/>
          <w:b/>
          <w:szCs w:val="21"/>
        </w:rPr>
        <w:t xml:space="preserve">Abstract: </w:t>
      </w:r>
      <w:r w:rsidRPr="00594CBB">
        <w:rPr>
          <w:rFonts w:ascii="Times New Roman" w:eastAsia="仿宋_GB2312" w:hAnsi="Times New Roman" w:cs="Times New Roman"/>
          <w:szCs w:val="21"/>
        </w:rPr>
        <w:t xml:space="preserve">Taking the containership KCS model as the study object, numerical prediction of ship hydrodynamics during turning motions under different drift angles and heeling angles is carried out by using the CFD software STAR-CCM+ to solve the RANS equations for the viscous flow. The numerical results are compared with the model test data to validate the numerical model and method, and the effects of the </w:t>
      </w:r>
      <w:r w:rsidR="00A66863" w:rsidRPr="00594CBB">
        <w:rPr>
          <w:rFonts w:ascii="Times New Roman" w:eastAsia="仿宋_GB2312" w:hAnsi="Times New Roman" w:cs="Times New Roman"/>
          <w:szCs w:val="21"/>
        </w:rPr>
        <w:t>wave-making</w:t>
      </w:r>
      <w:r w:rsidRPr="00594CBB">
        <w:rPr>
          <w:rFonts w:ascii="Times New Roman" w:eastAsia="仿宋_GB2312" w:hAnsi="Times New Roman" w:cs="Times New Roman"/>
          <w:szCs w:val="21"/>
        </w:rPr>
        <w:t xml:space="preserve"> and t</w:t>
      </w:r>
      <w:r w:rsidR="00BC20F0" w:rsidRPr="00594CBB">
        <w:rPr>
          <w:rFonts w:ascii="Times New Roman" w:eastAsia="仿宋_GB2312" w:hAnsi="Times New Roman" w:cs="Times New Roman"/>
          <w:szCs w:val="21"/>
        </w:rPr>
        <w:t>he heeling angle</w:t>
      </w:r>
      <w:r w:rsidRPr="00594CBB">
        <w:rPr>
          <w:rFonts w:ascii="Times New Roman" w:eastAsia="仿宋_GB2312" w:hAnsi="Times New Roman" w:cs="Times New Roman"/>
          <w:szCs w:val="21"/>
        </w:rPr>
        <w:t xml:space="preserve"> on the ship hydrodynamics are investigated. The numerical results show that the effect of the </w:t>
      </w:r>
      <w:r w:rsidR="00A66863" w:rsidRPr="00594CBB">
        <w:rPr>
          <w:rFonts w:ascii="Times New Roman" w:eastAsia="仿宋_GB2312" w:hAnsi="Times New Roman" w:cs="Times New Roman"/>
          <w:szCs w:val="21"/>
        </w:rPr>
        <w:t>wave-making</w:t>
      </w:r>
      <w:r w:rsidRPr="00594CBB">
        <w:rPr>
          <w:rFonts w:ascii="Times New Roman" w:eastAsia="仿宋_GB2312" w:hAnsi="Times New Roman" w:cs="Times New Roman"/>
          <w:szCs w:val="21"/>
        </w:rPr>
        <w:t xml:space="preserve"> on the lateral force and the yaw moment is small but significant on the longitudinal force and the heeling moment; the effect of the heeling angle on the longitudinal force, lateral force and yaw moment is small but significant on the heeling moment. The results indicate the feasibility of the </w:t>
      </w:r>
      <w:proofErr w:type="spellStart"/>
      <w:r w:rsidR="000A7413" w:rsidRPr="00594CBB">
        <w:rPr>
          <w:rFonts w:ascii="Times New Roman" w:eastAsia="仿宋_GB2312" w:hAnsi="Times New Roman" w:cs="Times New Roman"/>
          <w:szCs w:val="21"/>
        </w:rPr>
        <w:t>CFD</w:t>
      </w:r>
      <w:r w:rsidRPr="00594CBB">
        <w:rPr>
          <w:rFonts w:ascii="Times New Roman" w:eastAsia="仿宋_GB2312" w:hAnsi="Times New Roman" w:cs="Times New Roman"/>
          <w:szCs w:val="21"/>
        </w:rPr>
        <w:t>method</w:t>
      </w:r>
      <w:proofErr w:type="spellEnd"/>
      <w:r w:rsidRPr="00594CBB">
        <w:rPr>
          <w:rFonts w:ascii="Times New Roman" w:eastAsia="仿宋_GB2312" w:hAnsi="Times New Roman" w:cs="Times New Roman"/>
          <w:szCs w:val="21"/>
        </w:rPr>
        <w:t xml:space="preserve"> for the numerical prediction of the ship hydrodynamics during turning motions, and the results have a certain guiding significance for understanding the phenomenon of ship heeling etc. during turning motions.</w:t>
      </w:r>
    </w:p>
    <w:p w:rsidR="006F1A3E" w:rsidRPr="00594CBB" w:rsidRDefault="006F1A3E" w:rsidP="006F1A3E">
      <w:pPr>
        <w:spacing w:line="320" w:lineRule="exact"/>
        <w:rPr>
          <w:rFonts w:ascii="Times New Roman" w:hAnsi="Times New Roman" w:cs="Times New Roman"/>
          <w:szCs w:val="21"/>
        </w:rPr>
      </w:pPr>
      <w:r w:rsidRPr="00594CBB">
        <w:rPr>
          <w:rFonts w:ascii="Times New Roman" w:eastAsia="宋体" w:hAnsi="Times New Roman" w:cs="Times New Roman"/>
          <w:b/>
          <w:szCs w:val="21"/>
        </w:rPr>
        <w:t xml:space="preserve">Key </w:t>
      </w:r>
      <w:r w:rsidR="005243D6" w:rsidRPr="00594CBB">
        <w:rPr>
          <w:rFonts w:ascii="Times New Roman" w:eastAsia="宋体" w:hAnsi="Times New Roman" w:cs="Times New Roman"/>
          <w:b/>
          <w:szCs w:val="21"/>
        </w:rPr>
        <w:t>w</w:t>
      </w:r>
      <w:r w:rsidRPr="00594CBB">
        <w:rPr>
          <w:rFonts w:ascii="Times New Roman" w:eastAsia="宋体" w:hAnsi="Times New Roman" w:cs="Times New Roman"/>
          <w:b/>
          <w:szCs w:val="21"/>
        </w:rPr>
        <w:t>ords:</w:t>
      </w:r>
      <w:r w:rsidRPr="00594CBB">
        <w:rPr>
          <w:rFonts w:ascii="Times New Roman" w:hAnsi="Times New Roman" w:cs="Times New Roman"/>
          <w:szCs w:val="21"/>
        </w:rPr>
        <w:t xml:space="preserve"> CFD; turning motion; ship hydrodynamics; </w:t>
      </w:r>
      <w:r w:rsidR="00A66863" w:rsidRPr="00594CBB">
        <w:rPr>
          <w:rFonts w:ascii="Times New Roman" w:hAnsi="Times New Roman" w:cs="Times New Roman"/>
          <w:szCs w:val="21"/>
        </w:rPr>
        <w:t>wave-making</w:t>
      </w:r>
      <w:r w:rsidRPr="00594CBB">
        <w:rPr>
          <w:rFonts w:ascii="Times New Roman" w:hAnsi="Times New Roman" w:cs="Times New Roman"/>
          <w:szCs w:val="21"/>
        </w:rPr>
        <w:t>; heeling</w:t>
      </w:r>
    </w:p>
    <w:p w:rsidR="005243D6" w:rsidRPr="00594CBB" w:rsidRDefault="005243D6">
      <w:pPr>
        <w:spacing w:line="320" w:lineRule="exact"/>
        <w:rPr>
          <w:rFonts w:ascii="Times New Roman" w:hAnsi="Times New Roman" w:cs="Times New Roman"/>
          <w:szCs w:val="21"/>
        </w:rPr>
      </w:pPr>
    </w:p>
    <w:sectPr w:rsidR="005243D6" w:rsidRPr="00594CBB" w:rsidSect="00890770">
      <w:headerReference w:type="default" r:id="rId69"/>
      <w:footerReference w:type="default" r:id="rId70"/>
      <w:pgSz w:w="11906" w:h="16838" w:code="9"/>
      <w:pgMar w:top="1531" w:right="1474" w:bottom="1701" w:left="1474" w:header="1134" w:footer="1417" w:gutter="0"/>
      <w:pgNumType w:fmt="numberInDash" w:start="153"/>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4711" w:rsidRDefault="00514711" w:rsidP="00275335">
      <w:r>
        <w:separator/>
      </w:r>
    </w:p>
  </w:endnote>
  <w:endnote w:type="continuationSeparator" w:id="0">
    <w:p w:rsidR="00514711" w:rsidRDefault="00514711" w:rsidP="002753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等线">
    <w:altName w:val="微软雅黑"/>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仿宋_GB2312">
    <w:altName w:val="微软雅黑"/>
    <w:panose1 w:val="02010609030101010101"/>
    <w:charset w:val="86"/>
    <w:family w:val="modern"/>
    <w:pitch w:val="fixed"/>
    <w:sig w:usb0="00000001" w:usb1="080E0000" w:usb2="00000010" w:usb3="00000000" w:csb0="00040000" w:csb1="00000000"/>
  </w:font>
  <w:font w:name="等线 Light">
    <w:altName w:val="微软雅黑"/>
    <w:panose1 w:val="02010600030101010101"/>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2360381"/>
      <w:docPartObj>
        <w:docPartGallery w:val="Page Numbers (Bottom of Page)"/>
        <w:docPartUnique/>
      </w:docPartObj>
    </w:sdtPr>
    <w:sdtContent>
      <w:p w:rsidR="00275335" w:rsidRDefault="000736EE" w:rsidP="006C5AFB">
        <w:pPr>
          <w:pStyle w:val="aa"/>
          <w:jc w:val="center"/>
        </w:pPr>
        <w:r w:rsidRPr="00275335">
          <w:rPr>
            <w:rFonts w:ascii="Times New Roman" w:hAnsi="Times New Roman" w:cs="Times New Roman"/>
          </w:rPr>
          <w:fldChar w:fldCharType="begin"/>
        </w:r>
        <w:r w:rsidR="00275335" w:rsidRPr="00275335">
          <w:rPr>
            <w:rFonts w:ascii="Times New Roman" w:hAnsi="Times New Roman" w:cs="Times New Roman"/>
          </w:rPr>
          <w:instrText>PAGE   \* MERGEFORMAT</w:instrText>
        </w:r>
        <w:r w:rsidRPr="00275335">
          <w:rPr>
            <w:rFonts w:ascii="Times New Roman" w:hAnsi="Times New Roman" w:cs="Times New Roman"/>
          </w:rPr>
          <w:fldChar w:fldCharType="separate"/>
        </w:r>
        <w:r w:rsidR="00971B06" w:rsidRPr="00971B06">
          <w:rPr>
            <w:rFonts w:ascii="Times New Roman" w:hAnsi="Times New Roman" w:cs="Times New Roman"/>
            <w:noProof/>
            <w:lang w:val="zh-CN"/>
          </w:rPr>
          <w:t>-</w:t>
        </w:r>
        <w:r w:rsidR="00971B06">
          <w:rPr>
            <w:rFonts w:ascii="Times New Roman" w:hAnsi="Times New Roman" w:cs="Times New Roman"/>
            <w:noProof/>
          </w:rPr>
          <w:t xml:space="preserve"> 153 -</w:t>
        </w:r>
        <w:r w:rsidRPr="00275335">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4711" w:rsidRDefault="00514711" w:rsidP="00275335">
      <w:r>
        <w:separator/>
      </w:r>
    </w:p>
  </w:footnote>
  <w:footnote w:type="continuationSeparator" w:id="0">
    <w:p w:rsidR="00514711" w:rsidRDefault="00514711" w:rsidP="002753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5335" w:rsidRPr="00CA3F07" w:rsidRDefault="00CA3F07" w:rsidP="00CA3F07">
    <w:pPr>
      <w:pStyle w:val="a9"/>
      <w:rPr>
        <w:szCs w:val="21"/>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F57B1"/>
    <w:multiLevelType w:val="hybridMultilevel"/>
    <w:tmpl w:val="D2209BDE"/>
    <w:lvl w:ilvl="0" w:tplc="22EC0178">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2B78AB"/>
    <w:multiLevelType w:val="hybridMultilevel"/>
    <w:tmpl w:val="F4B46534"/>
    <w:lvl w:ilvl="0" w:tplc="0E4270DA">
      <w:start w:val="1"/>
      <w:numFmt w:val="decimal"/>
      <w:lvlText w:val="%1"/>
      <w:lvlJc w:val="left"/>
      <w:pPr>
        <w:ind w:left="360" w:hanging="360"/>
      </w:pPr>
      <w:rPr>
        <w:rFonts w:cstheme="minorBidi"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A685E4D"/>
    <w:multiLevelType w:val="hybridMultilevel"/>
    <w:tmpl w:val="99CCBDBC"/>
    <w:lvl w:ilvl="0" w:tplc="2788F9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2492100"/>
    <w:multiLevelType w:val="hybridMultilevel"/>
    <w:tmpl w:val="7A8253E0"/>
    <w:lvl w:ilvl="0" w:tplc="DF9C1A98">
      <w:start w:val="1"/>
      <w:numFmt w:val="decimal"/>
      <w:lvlText w:val="%1"/>
      <w:lvlJc w:val="left"/>
      <w:pPr>
        <w:ind w:left="360" w:hanging="360"/>
      </w:pPr>
      <w:rPr>
        <w:rFonts w:cstheme="minorBidi"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C532FFF"/>
    <w:multiLevelType w:val="hybridMultilevel"/>
    <w:tmpl w:val="09A4597E"/>
    <w:lvl w:ilvl="0" w:tplc="3CF63D90">
      <w:start w:val="1"/>
      <w:numFmt w:val="decimal"/>
      <w:lvlText w:val="%1"/>
      <w:lvlJc w:val="left"/>
      <w:pPr>
        <w:ind w:left="360" w:hanging="360"/>
      </w:pPr>
      <w:rPr>
        <w:rFonts w:cstheme="minorBidi"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86B0D41"/>
    <w:multiLevelType w:val="hybridMultilevel"/>
    <w:tmpl w:val="CF90535A"/>
    <w:lvl w:ilvl="0" w:tplc="7E840C22">
      <w:start w:val="1"/>
      <w:numFmt w:val="decimal"/>
      <w:lvlText w:val="%1"/>
      <w:lvlJc w:val="left"/>
      <w:pPr>
        <w:ind w:left="435" w:hanging="43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3E03704"/>
    <w:multiLevelType w:val="hybridMultilevel"/>
    <w:tmpl w:val="6A128B38"/>
    <w:lvl w:ilvl="0" w:tplc="DF123B4E">
      <w:start w:val="1"/>
      <w:numFmt w:val="decimal"/>
      <w:lvlText w:val="%1"/>
      <w:lvlJc w:val="left"/>
      <w:pPr>
        <w:ind w:left="360" w:hanging="360"/>
      </w:pPr>
      <w:rPr>
        <w:rFonts w:cstheme="minorBidi"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2"/>
  </w:num>
  <w:num w:numId="3">
    <w:abstractNumId w:val="0"/>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D4FA9"/>
    <w:rsid w:val="000035A1"/>
    <w:rsid w:val="00012B22"/>
    <w:rsid w:val="00026D50"/>
    <w:rsid w:val="00030254"/>
    <w:rsid w:val="00035852"/>
    <w:rsid w:val="00042284"/>
    <w:rsid w:val="00061DDF"/>
    <w:rsid w:val="00062E57"/>
    <w:rsid w:val="0006391D"/>
    <w:rsid w:val="00071715"/>
    <w:rsid w:val="000736EE"/>
    <w:rsid w:val="000A7413"/>
    <w:rsid w:val="000A7424"/>
    <w:rsid w:val="000B327A"/>
    <w:rsid w:val="000B4A9D"/>
    <w:rsid w:val="000D0398"/>
    <w:rsid w:val="000D096A"/>
    <w:rsid w:val="000D2317"/>
    <w:rsid w:val="000D5823"/>
    <w:rsid w:val="000E042D"/>
    <w:rsid w:val="000E224C"/>
    <w:rsid w:val="000F47F2"/>
    <w:rsid w:val="000F4E79"/>
    <w:rsid w:val="00101CCE"/>
    <w:rsid w:val="001137E9"/>
    <w:rsid w:val="00135DE3"/>
    <w:rsid w:val="00173216"/>
    <w:rsid w:val="00184377"/>
    <w:rsid w:val="00192C33"/>
    <w:rsid w:val="001979CC"/>
    <w:rsid w:val="001A461B"/>
    <w:rsid w:val="001B753A"/>
    <w:rsid w:val="001E485A"/>
    <w:rsid w:val="002123D7"/>
    <w:rsid w:val="00215819"/>
    <w:rsid w:val="00220C11"/>
    <w:rsid w:val="002600D0"/>
    <w:rsid w:val="00262513"/>
    <w:rsid w:val="00275335"/>
    <w:rsid w:val="002762AA"/>
    <w:rsid w:val="002A7F67"/>
    <w:rsid w:val="002F0EC9"/>
    <w:rsid w:val="00303B7C"/>
    <w:rsid w:val="00327DC0"/>
    <w:rsid w:val="00331408"/>
    <w:rsid w:val="0033164E"/>
    <w:rsid w:val="00332B33"/>
    <w:rsid w:val="003369F6"/>
    <w:rsid w:val="003410C5"/>
    <w:rsid w:val="00344544"/>
    <w:rsid w:val="00345B19"/>
    <w:rsid w:val="003627B9"/>
    <w:rsid w:val="00391B6B"/>
    <w:rsid w:val="003936D1"/>
    <w:rsid w:val="003B3550"/>
    <w:rsid w:val="003D69C3"/>
    <w:rsid w:val="003E35B4"/>
    <w:rsid w:val="00404010"/>
    <w:rsid w:val="00430CED"/>
    <w:rsid w:val="00437D16"/>
    <w:rsid w:val="0044410C"/>
    <w:rsid w:val="00455189"/>
    <w:rsid w:val="004628B0"/>
    <w:rsid w:val="00471987"/>
    <w:rsid w:val="00474762"/>
    <w:rsid w:val="00482850"/>
    <w:rsid w:val="00485EBF"/>
    <w:rsid w:val="00487358"/>
    <w:rsid w:val="00491D3F"/>
    <w:rsid w:val="004C7813"/>
    <w:rsid w:val="004D1753"/>
    <w:rsid w:val="004E4382"/>
    <w:rsid w:val="004E6B3F"/>
    <w:rsid w:val="00514711"/>
    <w:rsid w:val="005243D6"/>
    <w:rsid w:val="00536F16"/>
    <w:rsid w:val="00537FB5"/>
    <w:rsid w:val="005416F0"/>
    <w:rsid w:val="00541ECD"/>
    <w:rsid w:val="00553D3D"/>
    <w:rsid w:val="0056115B"/>
    <w:rsid w:val="0057452E"/>
    <w:rsid w:val="005772FF"/>
    <w:rsid w:val="00583B9B"/>
    <w:rsid w:val="00594CBB"/>
    <w:rsid w:val="005A6326"/>
    <w:rsid w:val="005C607D"/>
    <w:rsid w:val="005E371F"/>
    <w:rsid w:val="005F384D"/>
    <w:rsid w:val="005F5105"/>
    <w:rsid w:val="00617426"/>
    <w:rsid w:val="00630934"/>
    <w:rsid w:val="0063388C"/>
    <w:rsid w:val="006511AB"/>
    <w:rsid w:val="006574EE"/>
    <w:rsid w:val="00667430"/>
    <w:rsid w:val="006A6F53"/>
    <w:rsid w:val="006B3E02"/>
    <w:rsid w:val="006C5AFB"/>
    <w:rsid w:val="006C5D4C"/>
    <w:rsid w:val="006E04B2"/>
    <w:rsid w:val="006E1D89"/>
    <w:rsid w:val="006E793E"/>
    <w:rsid w:val="006F1A3E"/>
    <w:rsid w:val="006F687D"/>
    <w:rsid w:val="006F6B19"/>
    <w:rsid w:val="007176A3"/>
    <w:rsid w:val="00717BF3"/>
    <w:rsid w:val="00747ABF"/>
    <w:rsid w:val="00763EB0"/>
    <w:rsid w:val="00766729"/>
    <w:rsid w:val="00772083"/>
    <w:rsid w:val="007722D7"/>
    <w:rsid w:val="0078695E"/>
    <w:rsid w:val="00786B89"/>
    <w:rsid w:val="00786CA2"/>
    <w:rsid w:val="00790BE6"/>
    <w:rsid w:val="007941E3"/>
    <w:rsid w:val="007A1C90"/>
    <w:rsid w:val="007A6615"/>
    <w:rsid w:val="007A752D"/>
    <w:rsid w:val="007C5E61"/>
    <w:rsid w:val="007D01D2"/>
    <w:rsid w:val="007D0B25"/>
    <w:rsid w:val="007D279A"/>
    <w:rsid w:val="007E6B2E"/>
    <w:rsid w:val="00816421"/>
    <w:rsid w:val="00833625"/>
    <w:rsid w:val="00833C30"/>
    <w:rsid w:val="00834EB0"/>
    <w:rsid w:val="00857993"/>
    <w:rsid w:val="00871736"/>
    <w:rsid w:val="00880871"/>
    <w:rsid w:val="00890770"/>
    <w:rsid w:val="008939C9"/>
    <w:rsid w:val="00896E0B"/>
    <w:rsid w:val="008A2F4A"/>
    <w:rsid w:val="008C0170"/>
    <w:rsid w:val="008C0B86"/>
    <w:rsid w:val="008C0F4A"/>
    <w:rsid w:val="008C2474"/>
    <w:rsid w:val="008D5ECC"/>
    <w:rsid w:val="008E3593"/>
    <w:rsid w:val="008F17AE"/>
    <w:rsid w:val="00914C78"/>
    <w:rsid w:val="00914F84"/>
    <w:rsid w:val="00930E83"/>
    <w:rsid w:val="00931719"/>
    <w:rsid w:val="00936A8A"/>
    <w:rsid w:val="009476E5"/>
    <w:rsid w:val="00950505"/>
    <w:rsid w:val="00971B06"/>
    <w:rsid w:val="0097668E"/>
    <w:rsid w:val="00985A47"/>
    <w:rsid w:val="009A613B"/>
    <w:rsid w:val="009B600E"/>
    <w:rsid w:val="009B68B3"/>
    <w:rsid w:val="009C3A8F"/>
    <w:rsid w:val="009D57E2"/>
    <w:rsid w:val="009D6708"/>
    <w:rsid w:val="00A122C3"/>
    <w:rsid w:val="00A476B2"/>
    <w:rsid w:val="00A66863"/>
    <w:rsid w:val="00A934E1"/>
    <w:rsid w:val="00AC0F58"/>
    <w:rsid w:val="00AE0547"/>
    <w:rsid w:val="00AE21E4"/>
    <w:rsid w:val="00AF34BB"/>
    <w:rsid w:val="00AF4505"/>
    <w:rsid w:val="00B44B72"/>
    <w:rsid w:val="00B8233D"/>
    <w:rsid w:val="00BA4146"/>
    <w:rsid w:val="00BB301E"/>
    <w:rsid w:val="00BC0510"/>
    <w:rsid w:val="00BC20F0"/>
    <w:rsid w:val="00BC4F5E"/>
    <w:rsid w:val="00BC788F"/>
    <w:rsid w:val="00BD1701"/>
    <w:rsid w:val="00BD4FA9"/>
    <w:rsid w:val="00BF5F18"/>
    <w:rsid w:val="00BF6199"/>
    <w:rsid w:val="00C005F8"/>
    <w:rsid w:val="00C011DE"/>
    <w:rsid w:val="00C2542D"/>
    <w:rsid w:val="00C35BDB"/>
    <w:rsid w:val="00C37959"/>
    <w:rsid w:val="00C736F2"/>
    <w:rsid w:val="00CA3F07"/>
    <w:rsid w:val="00CD171B"/>
    <w:rsid w:val="00CE2F4B"/>
    <w:rsid w:val="00CF23CE"/>
    <w:rsid w:val="00CF51CE"/>
    <w:rsid w:val="00D15F7F"/>
    <w:rsid w:val="00D27728"/>
    <w:rsid w:val="00D33C20"/>
    <w:rsid w:val="00D40178"/>
    <w:rsid w:val="00D57410"/>
    <w:rsid w:val="00D7053B"/>
    <w:rsid w:val="00D745E5"/>
    <w:rsid w:val="00D8194A"/>
    <w:rsid w:val="00D913A9"/>
    <w:rsid w:val="00D93114"/>
    <w:rsid w:val="00DA353D"/>
    <w:rsid w:val="00DA6D60"/>
    <w:rsid w:val="00DD03BE"/>
    <w:rsid w:val="00DE1802"/>
    <w:rsid w:val="00DF0C54"/>
    <w:rsid w:val="00E12DBC"/>
    <w:rsid w:val="00E339D5"/>
    <w:rsid w:val="00E466A3"/>
    <w:rsid w:val="00E56275"/>
    <w:rsid w:val="00E707B3"/>
    <w:rsid w:val="00E7632D"/>
    <w:rsid w:val="00E77A29"/>
    <w:rsid w:val="00E85521"/>
    <w:rsid w:val="00E87067"/>
    <w:rsid w:val="00EA7252"/>
    <w:rsid w:val="00EB3D48"/>
    <w:rsid w:val="00EC14CF"/>
    <w:rsid w:val="00EC39E3"/>
    <w:rsid w:val="00ED6C60"/>
    <w:rsid w:val="00EF285D"/>
    <w:rsid w:val="00F10941"/>
    <w:rsid w:val="00F11373"/>
    <w:rsid w:val="00F25374"/>
    <w:rsid w:val="00F33B23"/>
    <w:rsid w:val="00F34320"/>
    <w:rsid w:val="00F57949"/>
    <w:rsid w:val="00F61492"/>
    <w:rsid w:val="00F74BF1"/>
    <w:rsid w:val="00FB08EA"/>
    <w:rsid w:val="00FB0D8C"/>
    <w:rsid w:val="00FB419A"/>
    <w:rsid w:val="00FB68BA"/>
    <w:rsid w:val="00FD69CD"/>
    <w:rsid w:val="00FD7F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3E02"/>
    <w:pPr>
      <w:widowControl w:val="0"/>
      <w:jc w:val="both"/>
    </w:pPr>
  </w:style>
  <w:style w:type="paragraph" w:styleId="3">
    <w:name w:val="heading 3"/>
    <w:basedOn w:val="a"/>
    <w:next w:val="a"/>
    <w:link w:val="3Char"/>
    <w:semiHidden/>
    <w:unhideWhenUsed/>
    <w:qFormat/>
    <w:rsid w:val="006F1A3E"/>
    <w:pPr>
      <w:keepNext/>
      <w:keepLines/>
      <w:spacing w:before="260" w:after="260" w:line="415" w:lineRule="auto"/>
      <w:outlineLvl w:val="2"/>
    </w:pPr>
    <w:rPr>
      <w:rFonts w:ascii="Times New Roman" w:eastAsia="宋体" w:hAnsi="Times New Roman"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标题 3 Char"/>
    <w:basedOn w:val="a0"/>
    <w:link w:val="3"/>
    <w:semiHidden/>
    <w:rsid w:val="006F1A3E"/>
    <w:rPr>
      <w:rFonts w:ascii="Times New Roman" w:eastAsia="宋体" w:hAnsi="Times New Roman" w:cs="Times New Roman"/>
      <w:b/>
      <w:bCs/>
      <w:sz w:val="32"/>
      <w:szCs w:val="32"/>
    </w:rPr>
  </w:style>
  <w:style w:type="paragraph" w:styleId="a3">
    <w:name w:val="caption"/>
    <w:basedOn w:val="a"/>
    <w:next w:val="a"/>
    <w:unhideWhenUsed/>
    <w:qFormat/>
    <w:rsid w:val="0097668E"/>
    <w:rPr>
      <w:rFonts w:ascii="Arial" w:eastAsia="黑体" w:hAnsi="Arial" w:cs="Times New Roman"/>
      <w:sz w:val="20"/>
      <w:szCs w:val="24"/>
    </w:rPr>
  </w:style>
  <w:style w:type="paragraph" w:styleId="a4">
    <w:name w:val="List Paragraph"/>
    <w:basedOn w:val="a"/>
    <w:uiPriority w:val="34"/>
    <w:qFormat/>
    <w:rsid w:val="00C011DE"/>
    <w:pPr>
      <w:ind w:firstLineChars="200" w:firstLine="420"/>
    </w:pPr>
  </w:style>
  <w:style w:type="paragraph" w:customStyle="1" w:styleId="MTDisplayEquation">
    <w:name w:val="MTDisplayEquation"/>
    <w:basedOn w:val="a"/>
    <w:next w:val="a"/>
    <w:rsid w:val="003627B9"/>
    <w:pPr>
      <w:tabs>
        <w:tab w:val="center" w:pos="4160"/>
        <w:tab w:val="right" w:pos="8320"/>
      </w:tabs>
    </w:pPr>
    <w:rPr>
      <w:rFonts w:ascii="Times New Roman" w:eastAsia="宋体" w:hAnsi="Times New Roman" w:cs="Times New Roman"/>
      <w:szCs w:val="24"/>
    </w:rPr>
  </w:style>
  <w:style w:type="paragraph" w:styleId="a5">
    <w:name w:val="Balloon Text"/>
    <w:basedOn w:val="a"/>
    <w:link w:val="Char"/>
    <w:uiPriority w:val="99"/>
    <w:semiHidden/>
    <w:unhideWhenUsed/>
    <w:rsid w:val="0033164E"/>
    <w:rPr>
      <w:sz w:val="18"/>
      <w:szCs w:val="18"/>
    </w:rPr>
  </w:style>
  <w:style w:type="character" w:customStyle="1" w:styleId="Char">
    <w:name w:val="批注框文本 Char"/>
    <w:basedOn w:val="a0"/>
    <w:link w:val="a5"/>
    <w:uiPriority w:val="99"/>
    <w:semiHidden/>
    <w:rsid w:val="0033164E"/>
    <w:rPr>
      <w:sz w:val="18"/>
      <w:szCs w:val="18"/>
    </w:rPr>
  </w:style>
  <w:style w:type="character" w:customStyle="1" w:styleId="MTEquationSection">
    <w:name w:val="MTEquationSection"/>
    <w:basedOn w:val="a0"/>
    <w:rsid w:val="00816421"/>
    <w:rPr>
      <w:rFonts w:ascii="Times New Roman" w:eastAsia="宋体" w:hAnsi="Times New Roman" w:cs="Times New Roman"/>
      <w:vanish/>
      <w:color w:val="FF0000"/>
    </w:rPr>
  </w:style>
  <w:style w:type="table" w:styleId="a6">
    <w:name w:val="Table Grid"/>
    <w:basedOn w:val="a1"/>
    <w:uiPriority w:val="39"/>
    <w:rsid w:val="008336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laceholder Text"/>
    <w:basedOn w:val="a0"/>
    <w:uiPriority w:val="99"/>
    <w:semiHidden/>
    <w:rsid w:val="002F0EC9"/>
    <w:rPr>
      <w:color w:val="808080"/>
    </w:rPr>
  </w:style>
  <w:style w:type="character" w:styleId="a8">
    <w:name w:val="Hyperlink"/>
    <w:basedOn w:val="a0"/>
    <w:uiPriority w:val="99"/>
    <w:unhideWhenUsed/>
    <w:rsid w:val="00786B89"/>
    <w:rPr>
      <w:color w:val="0563C1" w:themeColor="hyperlink"/>
      <w:u w:val="single"/>
    </w:rPr>
  </w:style>
  <w:style w:type="character" w:customStyle="1" w:styleId="1">
    <w:name w:val="未处理的提及1"/>
    <w:basedOn w:val="a0"/>
    <w:uiPriority w:val="99"/>
    <w:semiHidden/>
    <w:unhideWhenUsed/>
    <w:rsid w:val="00786B89"/>
    <w:rPr>
      <w:color w:val="605E5C"/>
      <w:shd w:val="clear" w:color="auto" w:fill="E1DFDD"/>
    </w:rPr>
  </w:style>
  <w:style w:type="paragraph" w:styleId="a9">
    <w:name w:val="header"/>
    <w:basedOn w:val="a"/>
    <w:link w:val="Char0"/>
    <w:uiPriority w:val="99"/>
    <w:unhideWhenUsed/>
    <w:rsid w:val="00275335"/>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9"/>
    <w:uiPriority w:val="99"/>
    <w:rsid w:val="00275335"/>
    <w:rPr>
      <w:sz w:val="18"/>
      <w:szCs w:val="18"/>
    </w:rPr>
  </w:style>
  <w:style w:type="paragraph" w:styleId="aa">
    <w:name w:val="footer"/>
    <w:basedOn w:val="a"/>
    <w:link w:val="Char1"/>
    <w:uiPriority w:val="99"/>
    <w:unhideWhenUsed/>
    <w:rsid w:val="00275335"/>
    <w:pPr>
      <w:tabs>
        <w:tab w:val="center" w:pos="4153"/>
        <w:tab w:val="right" w:pos="8306"/>
      </w:tabs>
      <w:snapToGrid w:val="0"/>
      <w:jc w:val="left"/>
    </w:pPr>
    <w:rPr>
      <w:sz w:val="18"/>
      <w:szCs w:val="18"/>
    </w:rPr>
  </w:style>
  <w:style w:type="character" w:customStyle="1" w:styleId="Char1">
    <w:name w:val="页脚 Char"/>
    <w:basedOn w:val="a0"/>
    <w:link w:val="aa"/>
    <w:uiPriority w:val="99"/>
    <w:rsid w:val="00275335"/>
    <w:rPr>
      <w:sz w:val="18"/>
      <w:szCs w:val="18"/>
    </w:rPr>
  </w:style>
</w:styles>
</file>

<file path=word/webSettings.xml><?xml version="1.0" encoding="utf-8"?>
<w:webSettings xmlns:r="http://schemas.openxmlformats.org/officeDocument/2006/relationships" xmlns:w="http://schemas.openxmlformats.org/wordprocessingml/2006/main">
  <w:divs>
    <w:div w:id="94792273">
      <w:bodyDiv w:val="1"/>
      <w:marLeft w:val="0"/>
      <w:marRight w:val="0"/>
      <w:marTop w:val="0"/>
      <w:marBottom w:val="0"/>
      <w:divBdr>
        <w:top w:val="none" w:sz="0" w:space="0" w:color="auto"/>
        <w:left w:val="none" w:sz="0" w:space="0" w:color="auto"/>
        <w:bottom w:val="none" w:sz="0" w:space="0" w:color="auto"/>
        <w:right w:val="none" w:sz="0" w:space="0" w:color="auto"/>
      </w:divBdr>
    </w:div>
    <w:div w:id="165023305">
      <w:bodyDiv w:val="1"/>
      <w:marLeft w:val="0"/>
      <w:marRight w:val="0"/>
      <w:marTop w:val="0"/>
      <w:marBottom w:val="0"/>
      <w:divBdr>
        <w:top w:val="none" w:sz="0" w:space="0" w:color="auto"/>
        <w:left w:val="none" w:sz="0" w:space="0" w:color="auto"/>
        <w:bottom w:val="none" w:sz="0" w:space="0" w:color="auto"/>
        <w:right w:val="none" w:sz="0" w:space="0" w:color="auto"/>
      </w:divBdr>
    </w:div>
    <w:div w:id="330066292">
      <w:bodyDiv w:val="1"/>
      <w:marLeft w:val="0"/>
      <w:marRight w:val="0"/>
      <w:marTop w:val="0"/>
      <w:marBottom w:val="0"/>
      <w:divBdr>
        <w:top w:val="none" w:sz="0" w:space="0" w:color="auto"/>
        <w:left w:val="none" w:sz="0" w:space="0" w:color="auto"/>
        <w:bottom w:val="none" w:sz="0" w:space="0" w:color="auto"/>
        <w:right w:val="none" w:sz="0" w:space="0" w:color="auto"/>
      </w:divBdr>
    </w:div>
    <w:div w:id="1732969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oleObject" Target="embeddings/oleObject6.bin"/><Relationship Id="rId26" Type="http://schemas.openxmlformats.org/officeDocument/2006/relationships/image" Target="media/image9.wmf"/><Relationship Id="rId39" Type="http://schemas.openxmlformats.org/officeDocument/2006/relationships/oleObject" Target="embeddings/oleObject17.bin"/><Relationship Id="rId21" Type="http://schemas.openxmlformats.org/officeDocument/2006/relationships/oleObject" Target="embeddings/oleObject9.bin"/><Relationship Id="rId34" Type="http://schemas.openxmlformats.org/officeDocument/2006/relationships/image" Target="media/image13.wmf"/><Relationship Id="rId42" Type="http://schemas.openxmlformats.org/officeDocument/2006/relationships/image" Target="media/image17.wmf"/><Relationship Id="rId47" Type="http://schemas.openxmlformats.org/officeDocument/2006/relationships/oleObject" Target="embeddings/oleObject22.bin"/><Relationship Id="rId50" Type="http://schemas.openxmlformats.org/officeDocument/2006/relationships/oleObject" Target="embeddings/oleObject25.bin"/><Relationship Id="rId55" Type="http://schemas.openxmlformats.org/officeDocument/2006/relationships/image" Target="media/image21.jpeg"/><Relationship Id="rId63" Type="http://schemas.openxmlformats.org/officeDocument/2006/relationships/image" Target="media/image29.jpeg"/><Relationship Id="rId68" Type="http://schemas.openxmlformats.org/officeDocument/2006/relationships/image" Target="media/image34.jpeg"/><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8.wmf"/><Relationship Id="rId32" Type="http://schemas.openxmlformats.org/officeDocument/2006/relationships/image" Target="media/image12.wmf"/><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oleObject" Target="embeddings/oleObject20.bin"/><Relationship Id="rId53" Type="http://schemas.openxmlformats.org/officeDocument/2006/relationships/image" Target="media/image19.jpeg"/><Relationship Id="rId58" Type="http://schemas.openxmlformats.org/officeDocument/2006/relationships/image" Target="media/image24.jpeg"/><Relationship Id="rId66" Type="http://schemas.openxmlformats.org/officeDocument/2006/relationships/image" Target="media/image32.jpeg"/><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7.jpeg"/><Relationship Id="rId28" Type="http://schemas.openxmlformats.org/officeDocument/2006/relationships/image" Target="media/image10.wmf"/><Relationship Id="rId36" Type="http://schemas.openxmlformats.org/officeDocument/2006/relationships/image" Target="media/image14.wmf"/><Relationship Id="rId49" Type="http://schemas.openxmlformats.org/officeDocument/2006/relationships/oleObject" Target="embeddings/oleObject24.bin"/><Relationship Id="rId57" Type="http://schemas.openxmlformats.org/officeDocument/2006/relationships/image" Target="media/image23.jpeg"/><Relationship Id="rId61" Type="http://schemas.openxmlformats.org/officeDocument/2006/relationships/image" Target="media/image27.jpeg"/><Relationship Id="rId10" Type="http://schemas.openxmlformats.org/officeDocument/2006/relationships/image" Target="media/image2.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image" Target="media/image18.wmf"/><Relationship Id="rId52" Type="http://schemas.openxmlformats.org/officeDocument/2006/relationships/oleObject" Target="embeddings/oleObject27.bin"/><Relationship Id="rId60" Type="http://schemas.openxmlformats.org/officeDocument/2006/relationships/image" Target="media/image26.jpeg"/><Relationship Id="rId65" Type="http://schemas.openxmlformats.org/officeDocument/2006/relationships/image" Target="media/image31.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image" Target="media/image6.png"/><Relationship Id="rId27" Type="http://schemas.openxmlformats.org/officeDocument/2006/relationships/oleObject" Target="embeddings/oleObject11.bin"/><Relationship Id="rId30" Type="http://schemas.openxmlformats.org/officeDocument/2006/relationships/image" Target="media/image11.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oleObject" Target="embeddings/oleObject23.bin"/><Relationship Id="rId56" Type="http://schemas.openxmlformats.org/officeDocument/2006/relationships/image" Target="media/image22.jpeg"/><Relationship Id="rId64" Type="http://schemas.openxmlformats.org/officeDocument/2006/relationships/image" Target="media/image30.jpeg"/><Relationship Id="rId69" Type="http://schemas.openxmlformats.org/officeDocument/2006/relationships/header" Target="header1.xml"/><Relationship Id="rId8" Type="http://schemas.openxmlformats.org/officeDocument/2006/relationships/image" Target="media/image1.wmf"/><Relationship Id="rId51" Type="http://schemas.openxmlformats.org/officeDocument/2006/relationships/oleObject" Target="embeddings/oleObject26.bin"/><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oleObject" Target="embeddings/oleObject21.bin"/><Relationship Id="rId59" Type="http://schemas.openxmlformats.org/officeDocument/2006/relationships/image" Target="media/image25.jpeg"/><Relationship Id="rId67" Type="http://schemas.openxmlformats.org/officeDocument/2006/relationships/image" Target="media/image33.jpeg"/><Relationship Id="rId20" Type="http://schemas.openxmlformats.org/officeDocument/2006/relationships/oleObject" Target="embeddings/oleObject8.bin"/><Relationship Id="rId41" Type="http://schemas.openxmlformats.org/officeDocument/2006/relationships/oleObject" Target="embeddings/oleObject18.bin"/><Relationship Id="rId54" Type="http://schemas.openxmlformats.org/officeDocument/2006/relationships/image" Target="media/image20.jpeg"/><Relationship Id="rId62" Type="http://schemas.openxmlformats.org/officeDocument/2006/relationships/image" Target="media/image28.jpeg"/><Relationship Id="rId70"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1A4B9-F3F9-424B-A8F2-2AE2F94CF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1012</Words>
  <Characters>5770</Characters>
  <Application>Microsoft Office Word</Application>
  <DocSecurity>0</DocSecurity>
  <Lines>48</Lines>
  <Paragraphs>13</Paragraphs>
  <ScaleCrop>false</ScaleCrop>
  <Company>微软中国</Company>
  <LinksUpToDate>false</LinksUpToDate>
  <CharactersWithSpaces>6769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中国造船-许</cp:lastModifiedBy>
  <cp:revision>14</cp:revision>
  <cp:lastPrinted>2019-08-05T03:35:00Z</cp:lastPrinted>
  <dcterms:created xsi:type="dcterms:W3CDTF">2019-06-28T06:53:00Z</dcterms:created>
  <dcterms:modified xsi:type="dcterms:W3CDTF">2019-08-05T03:36:00Z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(#E1)</vt:lpwstr>
  </property>
  <property fmtid="{D5CDD505-2E9C-101B-9397-08002B2CF9AE}" pid="4" name="MTEquationSection">
    <vt:lpwstr>1</vt:lpwstr>
  </property>
</Properties>
</file>